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7B0685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7B0685">
        <w:rPr>
          <w:rFonts w:eastAsia="Times New Roman" w:cs="Calibri"/>
          <w:b/>
          <w:sz w:val="24"/>
          <w:szCs w:val="24"/>
          <w:lang w:eastAsia="ar-SA"/>
        </w:rPr>
        <w:t>………….2023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E37AF8">
        <w:rPr>
          <w:rFonts w:eastAsia="Times New Roman" w:cs="Calibri"/>
          <w:sz w:val="24"/>
          <w:szCs w:val="24"/>
          <w:lang w:eastAsia="ar-SA"/>
        </w:rPr>
        <w:br/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w wyniku przeprowadzonego postępowania </w:t>
      </w:r>
      <w:r w:rsidR="00251E13">
        <w:rPr>
          <w:rFonts w:eastAsia="Times New Roman" w:cs="Calibri"/>
          <w:sz w:val="24"/>
          <w:szCs w:val="24"/>
          <w:lang w:eastAsia="ar-SA"/>
        </w:rPr>
        <w:t>zgodnie z art. 2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pkt. 1 ustawy z dnia 11 września 2019 r. – Prawo zamówień publicznych (</w:t>
      </w:r>
      <w:proofErr w:type="spellStart"/>
      <w:r w:rsidR="00251E13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251E13">
        <w:rPr>
          <w:rFonts w:eastAsia="Times New Roman" w:cs="Calibri"/>
          <w:sz w:val="24"/>
          <w:szCs w:val="24"/>
          <w:lang w:eastAsia="ar-SA"/>
        </w:rPr>
        <w:t>. Dz. U. z 2023</w:t>
      </w:r>
      <w:r w:rsidR="00E37AF8" w:rsidRPr="00E37AF8">
        <w:rPr>
          <w:rFonts w:eastAsia="Times New Roman" w:cs="Calibri"/>
          <w:sz w:val="24"/>
          <w:szCs w:val="24"/>
          <w:lang w:eastAsia="ar-SA"/>
        </w:rPr>
        <w:t xml:space="preserve"> poz. </w:t>
      </w:r>
      <w:r w:rsidR="00251E13">
        <w:rPr>
          <w:rFonts w:eastAsia="Times New Roman" w:cs="Calibri"/>
          <w:sz w:val="24"/>
          <w:szCs w:val="24"/>
          <w:lang w:eastAsia="ar-SA"/>
        </w:rPr>
        <w:t>1605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p.n.: </w:t>
      </w:r>
    </w:p>
    <w:p w:rsidR="00426C09" w:rsidRPr="00426C09" w:rsidRDefault="00F50A00" w:rsidP="00426C09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426C09" w:rsidRPr="00426C09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Dostawa grysu, klińca oraz mieszanki kruszywa łamanego </w:t>
      </w:r>
    </w:p>
    <w:p w:rsidR="00F50A00" w:rsidRPr="00F50A00" w:rsidRDefault="00251E13" w:rsidP="00426C09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iCs/>
          <w:sz w:val="24"/>
          <w:szCs w:val="24"/>
          <w:lang w:eastAsia="ar-SA"/>
        </w:rPr>
        <w:t>w roku kalendarzowym 2024</w:t>
      </w:r>
      <w:r w:rsidR="00426C09" w:rsidRPr="00426C09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426C09">
        <w:rPr>
          <w:rFonts w:ascii="Calibri" w:hAnsi="Calibri" w:cs="Calibri"/>
          <w:sz w:val="24"/>
          <w:szCs w:val="24"/>
        </w:rPr>
        <w:t>…………………………………………..</w:t>
      </w:r>
      <w:r w:rsidR="00E37AF8">
        <w:rPr>
          <w:rFonts w:ascii="Calibri" w:hAnsi="Calibri" w:cs="Calibri"/>
          <w:sz w:val="24"/>
          <w:szCs w:val="24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</w:t>
      </w:r>
      <w:r w:rsidR="00251E13">
        <w:rPr>
          <w:rFonts w:ascii="Calibri" w:hAnsi="Calibri" w:cs="Calibri"/>
          <w:sz w:val="24"/>
          <w:szCs w:val="24"/>
        </w:rPr>
        <w:t>on w roku kalendarzowym 2024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E37AF8" w:rsidRPr="00697A4C" w:rsidRDefault="00E37AF8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251E13">
        <w:rPr>
          <w:rFonts w:eastAsia="Times New Roman" w:cstheme="minorHAnsi"/>
          <w:iCs/>
          <w:sz w:val="24"/>
          <w:szCs w:val="24"/>
          <w:lang w:eastAsia="ar-SA"/>
        </w:rPr>
        <w:t xml:space="preserve">31.12.2024 </w:t>
      </w:r>
      <w:bookmarkStart w:id="0" w:name="_GoBack"/>
      <w:bookmarkEnd w:id="0"/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cena za 1 tonę netto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: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               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brutto: ........................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Realizacja zamówienia winna nastąpić w ciągu … godz.</w:t>
      </w:r>
      <w:r w:rsidR="00426C09">
        <w:rPr>
          <w:rFonts w:eastAsia="Times New Roman" w:cstheme="minorHAnsi"/>
          <w:iCs/>
          <w:sz w:val="24"/>
          <w:szCs w:val="20"/>
          <w:lang w:eastAsia="ar-SA"/>
        </w:rPr>
        <w:t xml:space="preserve">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</w:p>
    <w:p w:rsidR="00426C09" w:rsidRPr="00F50A00" w:rsidRDefault="00426C09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944CA0" w:rsidRDefault="008B0262" w:rsidP="00944CA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Wykonawca zapłaci Zamawiającemu karę umowną za zwłokę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wysokości 0,5 % wartości 1 tony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 xml:space="preserve">brutto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stawa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</w:t>
      </w:r>
      <w:r w:rsidR="00944CA0">
        <w:rPr>
          <w:rFonts w:eastAsia="Times New Roman" w:cstheme="minorHAnsi"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sz w:val="24"/>
          <w:szCs w:val="24"/>
          <w:lang w:eastAsia="ar-SA"/>
        </w:rPr>
        <w:t>w stosunku do treści wybranej oferty w zakresie:</w:t>
      </w:r>
    </w:p>
    <w:p w:rsidR="008B0262" w:rsidRPr="00F50A00" w:rsidRDefault="00944CA0" w:rsidP="00944CA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:                             </w:t>
      </w:r>
      <w:r w:rsidR="00E37AF8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9E" w:rsidRDefault="00FD2F9E" w:rsidP="00E64FFB">
      <w:pPr>
        <w:spacing w:after="0" w:line="240" w:lineRule="auto"/>
      </w:pPr>
      <w:r>
        <w:separator/>
      </w:r>
    </w:p>
  </w:endnote>
  <w:endnote w:type="continuationSeparator" w:id="0">
    <w:p w:rsidR="00FD2F9E" w:rsidRDefault="00FD2F9E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9E" w:rsidRDefault="00FD2F9E" w:rsidP="00E64FFB">
      <w:pPr>
        <w:spacing w:after="0" w:line="240" w:lineRule="auto"/>
      </w:pPr>
      <w:r>
        <w:separator/>
      </w:r>
    </w:p>
  </w:footnote>
  <w:footnote w:type="continuationSeparator" w:id="0">
    <w:p w:rsidR="00FD2F9E" w:rsidRDefault="00FD2F9E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7B0685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7B0685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251E13" w:rsidRPr="00251E13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251E13" w:rsidRPr="00251E13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7B0685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7B0685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251E13" w:rsidRPr="00251E13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251E13" w:rsidRPr="00251E13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251E13"/>
    <w:rsid w:val="00304867"/>
    <w:rsid w:val="003969BB"/>
    <w:rsid w:val="003D2135"/>
    <w:rsid w:val="004037E0"/>
    <w:rsid w:val="00426C09"/>
    <w:rsid w:val="00597198"/>
    <w:rsid w:val="005C3058"/>
    <w:rsid w:val="00697A4C"/>
    <w:rsid w:val="006D35A5"/>
    <w:rsid w:val="007B0685"/>
    <w:rsid w:val="008B0262"/>
    <w:rsid w:val="00944CA0"/>
    <w:rsid w:val="00A655EA"/>
    <w:rsid w:val="00B73D85"/>
    <w:rsid w:val="00CC3A19"/>
    <w:rsid w:val="00D71E2C"/>
    <w:rsid w:val="00DE362C"/>
    <w:rsid w:val="00E37AF8"/>
    <w:rsid w:val="00E60CB7"/>
    <w:rsid w:val="00E64FFB"/>
    <w:rsid w:val="00EF3393"/>
    <w:rsid w:val="00F14437"/>
    <w:rsid w:val="00F50A00"/>
    <w:rsid w:val="00FD2F9E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8</cp:revision>
  <dcterms:created xsi:type="dcterms:W3CDTF">2021-10-28T10:54:00Z</dcterms:created>
  <dcterms:modified xsi:type="dcterms:W3CDTF">2024-02-06T12:15:00Z</dcterms:modified>
</cp:coreProperties>
</file>