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1E1732" w:rsidRPr="001E1732" w:rsidRDefault="00B552B8" w:rsidP="000736B1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B552B8">
        <w:rPr>
          <w:rFonts w:ascii="Calibri" w:hAnsi="Calibri" w:cs="Calibri"/>
          <w:b/>
          <w:bCs/>
          <w:i/>
          <w:iCs/>
        </w:rPr>
        <w:t>Opracowanie dokumentacji technicznej dla zadania pn. „Przebudowa drogi powiatowej nr 1299R Zawada - Stasiówka – budowa chodnika w km 1+426– 1+516 w m. Zawada</w:t>
      </w:r>
      <w:r w:rsidR="001E1732" w:rsidRPr="001E1732">
        <w:rPr>
          <w:b/>
          <w:bCs/>
          <w:i/>
          <w:iCs/>
        </w:rPr>
        <w:t>”</w:t>
      </w:r>
    </w:p>
    <w:p w:rsidR="00657646" w:rsidRPr="001E1732" w:rsidRDefault="00657646" w:rsidP="00BB0C5D">
      <w:pPr>
        <w:pStyle w:val="Tekstpodstawowywcity2"/>
        <w:spacing w:line="300" w:lineRule="atLeast"/>
        <w:rPr>
          <w:rFonts w:ascii="Calibri" w:hAnsi="Calibri" w:cs="Calibri"/>
          <w:b/>
          <w:bCs/>
          <w:i/>
          <w:iCs/>
        </w:rPr>
      </w:pPr>
    </w:p>
    <w:p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 xml:space="preserve">Wykonanie dokumentów do zgłoszenia robót budowlanych nie wymagających pozwolenia na budowę, projektu wykonawczego oraz materiałów przetargowych w ramach zadania pn. </w:t>
      </w:r>
      <w:r w:rsidR="00B552B8" w:rsidRPr="00B552B8">
        <w:rPr>
          <w:rFonts w:ascii="Calibri" w:hAnsi="Calibri" w:cs="Calibri"/>
          <w:iCs/>
        </w:rPr>
        <w:t>Opracowanie dokumentacji technicznej dla zadania pn. „Przebudowa drogi powiatowej nr 1299R Zawada - Stasiówka – budowa chodnika w km 1+426– 1+516 w m. Zawada</w:t>
      </w:r>
      <w:r w:rsidRPr="00147A67">
        <w:rPr>
          <w:rFonts w:ascii="Calibri" w:hAnsi="Calibri" w:cs="Calibri"/>
          <w:iCs/>
        </w:rPr>
        <w:t>”, wraz z pełnieniem nadzoru autorskiego w trakcie wykonywania robot budowlanych.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B552B8" w:rsidRPr="00B552B8" w:rsidRDefault="00B552B8" w:rsidP="00B552B8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B552B8">
        <w:rPr>
          <w:rFonts w:ascii="Calibri" w:hAnsi="Calibri" w:cs="Calibri"/>
          <w:b/>
          <w:iCs/>
        </w:rPr>
        <w:t>Istniejący stan zagospodarowania terenu:</w:t>
      </w:r>
    </w:p>
    <w:p w:rsidR="00B552B8" w:rsidRPr="00B552B8" w:rsidRDefault="00B552B8" w:rsidP="00B552B8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klasa drogi – Z</w:t>
      </w:r>
    </w:p>
    <w:p w:rsidR="00B552B8" w:rsidRPr="00B552B8" w:rsidRDefault="00B552B8" w:rsidP="00B552B8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jezdnia dwukierunkowa, dwupasowa o jednym pasie ruchu w każdym kierunku;</w:t>
      </w:r>
    </w:p>
    <w:p w:rsidR="00B552B8" w:rsidRPr="00B552B8" w:rsidRDefault="00B552B8" w:rsidP="00B552B8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prawostronny chodnik o szerokości średnio około 2,40m;</w:t>
      </w:r>
    </w:p>
    <w:p w:rsidR="00B552B8" w:rsidRPr="00B552B8" w:rsidRDefault="00B552B8" w:rsidP="00B552B8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lewostronne pobocze nieutwardzone o szerokości średnio ok 1,20m;</w:t>
      </w:r>
    </w:p>
    <w:p w:rsidR="00B552B8" w:rsidRPr="00B552B8" w:rsidRDefault="00B552B8" w:rsidP="00B552B8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lastRenderedPageBreak/>
        <w:t xml:space="preserve">informacje dot. istniejących elementów zagospodarowania terenu (obiektów oraz sieci) można uzyskać na stronie internetowej </w:t>
      </w:r>
      <w:proofErr w:type="spellStart"/>
      <w:r w:rsidRPr="00B552B8">
        <w:rPr>
          <w:rFonts w:ascii="Calibri" w:hAnsi="Calibri" w:cs="Calibri"/>
          <w:b/>
          <w:iCs/>
        </w:rPr>
        <w:t>Geoportalu</w:t>
      </w:r>
      <w:proofErr w:type="spellEnd"/>
      <w:r w:rsidRPr="00B552B8">
        <w:rPr>
          <w:rFonts w:ascii="Calibri" w:hAnsi="Calibri" w:cs="Calibri"/>
          <w:b/>
          <w:iCs/>
        </w:rPr>
        <w:t xml:space="preserve"> Powiatu Dębickiego</w:t>
      </w:r>
      <w:r w:rsidRPr="00B552B8">
        <w:rPr>
          <w:rFonts w:ascii="Calibri" w:hAnsi="Calibri" w:cs="Calibri"/>
          <w:iCs/>
        </w:rPr>
        <w:t xml:space="preserve"> pod adresem: </w:t>
      </w:r>
      <w:hyperlink r:id="rId8" w:history="1">
        <w:r w:rsidRPr="00B552B8">
          <w:rPr>
            <w:rFonts w:ascii="Calibri" w:hAnsi="Calibri" w:cs="Calibri"/>
            <w:i/>
            <w:iCs/>
            <w:u w:val="single"/>
          </w:rPr>
          <w:t>http://debica.geoportal2.pl</w:t>
        </w:r>
      </w:hyperlink>
      <w:r w:rsidRPr="00B552B8">
        <w:rPr>
          <w:rFonts w:ascii="Calibri" w:hAnsi="Calibri" w:cs="Calibri"/>
          <w:iCs/>
        </w:rPr>
        <w:t xml:space="preserve"> </w:t>
      </w:r>
    </w:p>
    <w:p w:rsidR="00B552B8" w:rsidRPr="00B552B8" w:rsidRDefault="00B552B8" w:rsidP="00B552B8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</w:rPr>
      </w:pPr>
    </w:p>
    <w:p w:rsidR="00B552B8" w:rsidRPr="00B552B8" w:rsidRDefault="00B552B8" w:rsidP="00B552B8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B552B8">
        <w:rPr>
          <w:rFonts w:ascii="Calibri" w:hAnsi="Calibri" w:cs="Calibri"/>
          <w:b/>
          <w:iCs/>
        </w:rPr>
        <w:t>Parametry techniczne do projektowania:</w:t>
      </w:r>
    </w:p>
    <w:p w:rsidR="00B552B8" w:rsidRPr="00B552B8" w:rsidRDefault="00B552B8" w:rsidP="00B552B8">
      <w:pPr>
        <w:spacing w:line="300" w:lineRule="atLeast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Dokumentację projektową należy opracować przy następujących założeniach:</w:t>
      </w:r>
    </w:p>
    <w:p w:rsidR="00B552B8" w:rsidRPr="00B552B8" w:rsidRDefault="00B552B8" w:rsidP="00B552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</w:rPr>
      </w:pPr>
      <w:r w:rsidRPr="00B552B8">
        <w:rPr>
          <w:rFonts w:ascii="Calibri" w:hAnsi="Calibri" w:cs="Calibri"/>
          <w:iCs/>
        </w:rPr>
        <w:t xml:space="preserve">Zadanie projektowe będzie realizowane w trybie </w:t>
      </w:r>
      <w:r w:rsidRPr="00B552B8">
        <w:rPr>
          <w:rFonts w:ascii="Calibri" w:hAnsi="Calibri" w:cs="Calibri"/>
          <w:b/>
          <w:iCs/>
        </w:rPr>
        <w:t>zgłoszenia robót budowlanych niewymagających pozwolenia na budowę</w:t>
      </w:r>
      <w:r w:rsidRPr="00B552B8">
        <w:rPr>
          <w:rFonts w:ascii="Calibri" w:hAnsi="Calibri" w:cs="Calibri"/>
          <w:iCs/>
        </w:rPr>
        <w:t>.</w:t>
      </w:r>
    </w:p>
    <w:p w:rsidR="00B552B8" w:rsidRPr="00B552B8" w:rsidRDefault="00B552B8" w:rsidP="00B552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Wymagania dot. projektowanej przebudowy:</w:t>
      </w:r>
    </w:p>
    <w:p w:rsidR="00B552B8" w:rsidRPr="00B552B8" w:rsidRDefault="00B552B8" w:rsidP="00B552B8">
      <w:pPr>
        <w:numPr>
          <w:ilvl w:val="0"/>
          <w:numId w:val="23"/>
        </w:numPr>
        <w:spacing w:line="300" w:lineRule="atLeast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przebudowa polegająca na budowie chodnika lewostronnego wraz</w:t>
      </w:r>
      <w:r w:rsidRPr="00B552B8">
        <w:rPr>
          <w:rFonts w:ascii="Calibri" w:hAnsi="Calibri" w:cs="Calibri"/>
          <w:iCs/>
        </w:rPr>
        <w:br/>
        <w:t>z dostosowaniem istniejących elementów pasa drogowego oraz infrastruktury technicznej do celu głównego.</w:t>
      </w:r>
    </w:p>
    <w:p w:rsidR="00B552B8" w:rsidRPr="00B552B8" w:rsidRDefault="00B552B8" w:rsidP="00B552B8">
      <w:pPr>
        <w:spacing w:line="300" w:lineRule="atLeast"/>
        <w:ind w:left="900"/>
        <w:jc w:val="both"/>
        <w:rPr>
          <w:rFonts w:ascii="Calibri" w:hAnsi="Calibri" w:cs="Calibri"/>
          <w:b/>
          <w:iCs/>
        </w:rPr>
      </w:pPr>
    </w:p>
    <w:p w:rsidR="00B552B8" w:rsidRPr="00B552B8" w:rsidRDefault="00B552B8" w:rsidP="00B552B8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B552B8">
        <w:rPr>
          <w:rFonts w:ascii="Calibri" w:hAnsi="Calibri" w:cs="Calibri"/>
          <w:b/>
          <w:iCs/>
        </w:rPr>
        <w:t>Rzeczowy zakres dokumentacji projektowej.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B552B8">
        <w:rPr>
          <w:rFonts w:ascii="Calibri" w:eastAsia="Calibri" w:hAnsi="Calibri" w:cs="Calibri"/>
          <w:lang w:eastAsia="en-US"/>
        </w:rPr>
        <w:t>dwg</w:t>
      </w:r>
      <w:proofErr w:type="spellEnd"/>
      <w:r w:rsidRPr="00B552B8">
        <w:rPr>
          <w:rFonts w:ascii="Calibri" w:eastAsia="Calibri" w:hAnsi="Calibri" w:cs="Calibri"/>
          <w:lang w:eastAsia="en-US"/>
        </w:rPr>
        <w:t xml:space="preserve"> + egzemplarze wymagane prawem];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Kopia ostatecznej wersji operatu wodno-prawnego wraz z kopią składanego do uzgodnień wniosku [1 egzemplarz + wersja elektroniczna w formacie .pdf];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Koncepcja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B552B8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B552B8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Kopia [w wersji papierowej oraz elektronicznej] wszystkich uzgodnień niezbędnych do uzyskania uzgodnień oraz realizacji Inwestycji;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Projekt wykonawczy [3 egzemplarze + wersja elektroniczna w formacie .pdf], zawierający m.in.:</w:t>
      </w:r>
    </w:p>
    <w:p w:rsidR="00B552B8" w:rsidRPr="00B552B8" w:rsidRDefault="00B552B8" w:rsidP="00B552B8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część opisową;</w:t>
      </w:r>
    </w:p>
    <w:p w:rsidR="00B552B8" w:rsidRPr="00B552B8" w:rsidRDefault="00B552B8" w:rsidP="00B552B8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część rysunkową:</w:t>
      </w:r>
    </w:p>
    <w:p w:rsidR="00B552B8" w:rsidRPr="00B552B8" w:rsidRDefault="00B552B8" w:rsidP="00B552B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Orientacja;</w:t>
      </w:r>
    </w:p>
    <w:p w:rsidR="00B552B8" w:rsidRPr="00B552B8" w:rsidRDefault="00B552B8" w:rsidP="00B552B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Plan sytuacyjny;</w:t>
      </w:r>
    </w:p>
    <w:p w:rsidR="00B552B8" w:rsidRPr="00B552B8" w:rsidRDefault="00B552B8" w:rsidP="00B552B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Przekroje typowe;</w:t>
      </w:r>
    </w:p>
    <w:p w:rsidR="00B552B8" w:rsidRPr="00B552B8" w:rsidRDefault="00B552B8" w:rsidP="00B552B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Przekroje poprzeczne;</w:t>
      </w:r>
    </w:p>
    <w:p w:rsidR="00B552B8" w:rsidRPr="00B552B8" w:rsidRDefault="00B552B8" w:rsidP="00B552B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Niezbędne szczegóły rozwiązań technicznych;</w:t>
      </w:r>
    </w:p>
    <w:p w:rsidR="00B552B8" w:rsidRPr="00B552B8" w:rsidRDefault="00B552B8" w:rsidP="00B552B8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inne, niezbędne elementy dokumentacji projektowej.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lastRenderedPageBreak/>
        <w:t>Specyfikacje techniczne wykonania i odbioru robót budowlanych [3 egzemplarze</w:t>
      </w:r>
      <w:r w:rsidRPr="00B552B8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B552B8">
        <w:rPr>
          <w:rFonts w:ascii="Calibri" w:eastAsia="Calibri" w:hAnsi="Calibri" w:cs="Calibri"/>
          <w:lang w:eastAsia="en-US"/>
        </w:rPr>
        <w:t>+ wersja elektroniczna w formacie .pdf];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Przedmiar robót z podziałem na branże oraz kody CPV [3 egzemplarze + wersja elektroniczna edytowalna (.xls lub .</w:t>
      </w:r>
      <w:proofErr w:type="spellStart"/>
      <w:r w:rsidRPr="00B552B8">
        <w:rPr>
          <w:rFonts w:ascii="Calibri" w:eastAsia="Calibri" w:hAnsi="Calibri" w:cs="Calibri"/>
          <w:lang w:eastAsia="en-US"/>
        </w:rPr>
        <w:t>kst</w:t>
      </w:r>
      <w:proofErr w:type="spellEnd"/>
      <w:r w:rsidRPr="00B552B8">
        <w:rPr>
          <w:rFonts w:ascii="Calibri" w:eastAsia="Calibri" w:hAnsi="Calibri" w:cs="Calibri"/>
          <w:lang w:eastAsia="en-US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B552B8">
        <w:rPr>
          <w:rFonts w:ascii="Calibri" w:eastAsia="Calibri" w:hAnsi="Calibri" w:cs="Calibri"/>
          <w:lang w:eastAsia="en-US"/>
        </w:rPr>
        <w:t>kilometraża</w:t>
      </w:r>
      <w:proofErr w:type="spellEnd"/>
      <w:r w:rsidRPr="00B552B8">
        <w:rPr>
          <w:rFonts w:ascii="Calibri" w:eastAsia="Calibri" w:hAnsi="Calibri" w:cs="Calibri"/>
          <w:lang w:eastAsia="en-US"/>
        </w:rPr>
        <w:t xml:space="preserve"> drogi;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Kosztorys inwestorski [2 egzemplarz + wersja elektroniczna w wersji edytowalnej (.xls lub .</w:t>
      </w:r>
      <w:proofErr w:type="spellStart"/>
      <w:r w:rsidRPr="00B552B8">
        <w:rPr>
          <w:rFonts w:ascii="Calibri" w:eastAsia="Calibri" w:hAnsi="Calibri" w:cs="Calibri"/>
          <w:lang w:eastAsia="en-US"/>
        </w:rPr>
        <w:t>kst</w:t>
      </w:r>
      <w:proofErr w:type="spellEnd"/>
      <w:r w:rsidRPr="00B552B8">
        <w:rPr>
          <w:rFonts w:ascii="Calibri" w:eastAsia="Calibri" w:hAnsi="Calibri" w:cs="Calibri"/>
          <w:lang w:eastAsia="en-US"/>
        </w:rPr>
        <w:t>) oraz w formacie .pdf];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Kosztorys ślepy [1 egzemplarz + wersja edytowalna (w formacie .xls lub .</w:t>
      </w:r>
      <w:proofErr w:type="spellStart"/>
      <w:r w:rsidRPr="00B552B8">
        <w:rPr>
          <w:rFonts w:ascii="Calibri" w:eastAsia="Calibri" w:hAnsi="Calibri" w:cs="Calibri"/>
          <w:lang w:eastAsia="en-US"/>
        </w:rPr>
        <w:t>kst</w:t>
      </w:r>
      <w:proofErr w:type="spellEnd"/>
      <w:r w:rsidRPr="00B552B8">
        <w:rPr>
          <w:rFonts w:ascii="Calibri" w:eastAsia="Calibri" w:hAnsi="Calibri" w:cs="Calibri"/>
          <w:lang w:eastAsia="en-US"/>
        </w:rPr>
        <w:t>) oraz w formacie .pdf];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Jednorazowa aktualizacja kosztorysu inwestorskiego w dowolnym terminie wskazanym przez Zamawiającego, w tym także po zakończeniu terminu realizacji Umowy dot. wykonania dokumentacji  [2 egzemplarze + wersja elektroniczna w wersji edytowalnej (.xls lub .</w:t>
      </w:r>
      <w:proofErr w:type="spellStart"/>
      <w:r w:rsidRPr="00B552B8">
        <w:rPr>
          <w:rFonts w:ascii="Calibri" w:eastAsia="Calibri" w:hAnsi="Calibri" w:cs="Calibri"/>
          <w:lang w:eastAsia="en-US"/>
        </w:rPr>
        <w:t>kst</w:t>
      </w:r>
      <w:proofErr w:type="spellEnd"/>
      <w:r w:rsidRPr="00B552B8">
        <w:rPr>
          <w:rFonts w:ascii="Calibri" w:eastAsia="Calibri" w:hAnsi="Calibri" w:cs="Calibri"/>
          <w:lang w:eastAsia="en-US"/>
        </w:rPr>
        <w:t>) oraz w formacie .pdf]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B552B8" w:rsidRPr="00B552B8" w:rsidRDefault="00B552B8" w:rsidP="00B552B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B552B8">
        <w:rPr>
          <w:rFonts w:ascii="Calibri" w:eastAsia="Calibri" w:hAnsi="Calibri" w:cs="Calibri"/>
          <w:lang w:eastAsia="en-US"/>
        </w:rPr>
        <w:t>Projekt tymczasowej organizacji ruchu na czas prowadzenia robót budowlanych oraz projekt stałej organizacji robót – pozytywnie zaopiniowany i zatwierdzony [3 egzemplarze</w:t>
      </w:r>
      <w:r w:rsidRPr="00B552B8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B552B8">
        <w:rPr>
          <w:rFonts w:ascii="Calibri" w:eastAsia="Calibri" w:hAnsi="Calibri" w:cs="Calibri"/>
          <w:lang w:eastAsia="en-US"/>
        </w:rPr>
        <w:t>przekazane Zamawiającemu (plus dodatkowe egzemplarze wymagane prawem) + wersja elektroniczna w formacie .pdf].</w:t>
      </w:r>
    </w:p>
    <w:p w:rsidR="00B552B8" w:rsidRPr="00B552B8" w:rsidRDefault="00B552B8" w:rsidP="00B552B8">
      <w:pPr>
        <w:spacing w:after="200" w:line="276" w:lineRule="auto"/>
        <w:ind w:left="1080"/>
        <w:contextualSpacing/>
        <w:jc w:val="both"/>
        <w:rPr>
          <w:rFonts w:ascii="Calibri" w:eastAsia="Calibri" w:hAnsi="Calibri" w:cs="Calibri"/>
          <w:lang w:eastAsia="en-US"/>
        </w:rPr>
      </w:pPr>
    </w:p>
    <w:p w:rsidR="00B552B8" w:rsidRPr="00B552B8" w:rsidRDefault="00B552B8" w:rsidP="00B552B8">
      <w:pPr>
        <w:numPr>
          <w:ilvl w:val="1"/>
          <w:numId w:val="19"/>
        </w:numPr>
        <w:spacing w:line="300" w:lineRule="atLeast"/>
        <w:rPr>
          <w:rFonts w:ascii="Calibri" w:hAnsi="Calibri" w:cs="Calibri"/>
          <w:b/>
          <w:iCs/>
        </w:rPr>
      </w:pPr>
      <w:r w:rsidRPr="00B552B8">
        <w:rPr>
          <w:rFonts w:ascii="Calibri" w:hAnsi="Calibri" w:cs="Calibri"/>
          <w:b/>
          <w:iCs/>
        </w:rPr>
        <w:t>Wymagania formalno-prawne.</w:t>
      </w:r>
    </w:p>
    <w:p w:rsidR="00B552B8" w:rsidRPr="00B552B8" w:rsidRDefault="00B552B8" w:rsidP="00B552B8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</w:rPr>
      </w:pPr>
    </w:p>
    <w:p w:rsidR="00B552B8" w:rsidRPr="00B552B8" w:rsidRDefault="00B552B8" w:rsidP="00B552B8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 xml:space="preserve">W terminie do </w:t>
      </w:r>
      <w:r w:rsidRPr="00B552B8">
        <w:rPr>
          <w:rFonts w:ascii="Calibri" w:hAnsi="Calibri" w:cs="Calibri"/>
          <w:b/>
          <w:iCs/>
        </w:rPr>
        <w:t>20 dni</w:t>
      </w:r>
      <w:r w:rsidRPr="00B552B8">
        <w:rPr>
          <w:rFonts w:ascii="Calibri" w:hAnsi="Calibri" w:cs="Calibri"/>
          <w:iCs/>
        </w:rPr>
        <w:t xml:space="preserve"> od daty podpisania Umowy Jednostka Projektująca przedstawi Zamawiającemu koncepcję, zgodnie z pkt. II.1.c)</w:t>
      </w:r>
    </w:p>
    <w:p w:rsidR="00B552B8" w:rsidRPr="00B552B8" w:rsidRDefault="00B552B8" w:rsidP="00B552B8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 xml:space="preserve">Ostateczny termin realizacji zadania – </w:t>
      </w:r>
      <w:r w:rsidRPr="00B552B8">
        <w:rPr>
          <w:rFonts w:ascii="Calibri" w:hAnsi="Calibri" w:cs="Calibri"/>
          <w:b/>
          <w:iCs/>
        </w:rPr>
        <w:t>2 miesiące od daty podpisania Umowy</w:t>
      </w:r>
      <w:r w:rsidRPr="00B552B8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:rsidR="00B552B8" w:rsidRPr="00B552B8" w:rsidRDefault="00B552B8" w:rsidP="00B552B8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B552B8" w:rsidRPr="00B552B8" w:rsidRDefault="00B552B8" w:rsidP="00B552B8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Jednostka Projektująca ma obowiązek zaprojektować niezbędne przejścia dla pieszych wraz z wykonaniem dedykowanego doświetlenia, wg najnowszych wytycznych (WR-D-41-3 oraz WR-D-41-4), po ich wcześniejszym uzgodnieniu z Zamawiającym.</w:t>
      </w:r>
    </w:p>
    <w:p w:rsidR="00B552B8" w:rsidRPr="00B552B8" w:rsidRDefault="00B552B8" w:rsidP="00B552B8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B552B8" w:rsidRPr="00B552B8" w:rsidRDefault="00B552B8" w:rsidP="00B552B8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 xml:space="preserve">Jednostka Projektująca odpowiada za wady dokumentacji projektowej do czasu odbioru pogwarancyjnego wykonanej inwestycji. Ujawnione w tym okresie wady w dokumentacji, wskazane przez Zamawiającego lub przez organ przyjmujący zgłoszenie </w:t>
      </w:r>
      <w:r w:rsidRPr="00B552B8">
        <w:rPr>
          <w:rFonts w:ascii="Calibri" w:hAnsi="Calibri" w:cs="Calibri"/>
          <w:iCs/>
        </w:rPr>
        <w:lastRenderedPageBreak/>
        <w:t>robót budowlanych, Jednostka Projektująca zobowiązana jest poprawić w trybie odwrotnym w ramach ceny kontraktowej.</w:t>
      </w:r>
    </w:p>
    <w:p w:rsidR="00B552B8" w:rsidRPr="00B552B8" w:rsidRDefault="00B552B8" w:rsidP="00B552B8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B552B8" w:rsidRPr="00B552B8" w:rsidRDefault="00B552B8" w:rsidP="00B552B8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B552B8" w:rsidRPr="00B552B8" w:rsidRDefault="00B552B8" w:rsidP="00B552B8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Zamawiający zastrzega sobie prawo do:</w:t>
      </w:r>
    </w:p>
    <w:p w:rsidR="00B552B8" w:rsidRPr="00B552B8" w:rsidRDefault="00B552B8" w:rsidP="00B552B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organ);</w:t>
      </w:r>
    </w:p>
    <w:p w:rsidR="00B552B8" w:rsidRPr="00B552B8" w:rsidRDefault="00B552B8" w:rsidP="00B552B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B552B8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B552B8">
        <w:rPr>
          <w:rFonts w:ascii="Calibri" w:hAnsi="Calibri" w:cs="Calibri"/>
          <w:iCs/>
        </w:rPr>
        <w:t>odwołań</w:t>
      </w:r>
      <w:proofErr w:type="spellEnd"/>
      <w:r w:rsidRPr="00B552B8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147A67" w:rsidRPr="007A15FE" w:rsidRDefault="007A15FE" w:rsidP="007A15FE">
      <w:pPr>
        <w:widowControl w:val="0"/>
        <w:autoSpaceDE w:val="0"/>
        <w:autoSpaceDN w:val="0"/>
        <w:adjustRightInd w:val="0"/>
        <w:spacing w:before="80" w:line="300" w:lineRule="atLeast"/>
        <w:ind w:left="1000"/>
        <w:jc w:val="both"/>
        <w:rPr>
          <w:rFonts w:ascii="Calibri" w:hAnsi="Calibri" w:cs="Calibri"/>
          <w:iCs/>
        </w:rPr>
      </w:pPr>
      <w:bookmarkStart w:id="0" w:name="_GoBack"/>
      <w:bookmarkEnd w:id="0"/>
      <w:r w:rsidRPr="007A15FE">
        <w:rPr>
          <w:rFonts w:ascii="Calibri" w:hAnsi="Calibri" w:cs="Calibri"/>
          <w:iCs/>
        </w:rPr>
        <w:t xml:space="preserve"> </w:t>
      </w: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0A7D0C">
        <w:rPr>
          <w:rFonts w:ascii="Calibri" w:hAnsi="Calibri" w:cs="Calibri"/>
          <w:b/>
          <w:bCs/>
          <w:iCs/>
        </w:rPr>
        <w:t>………..</w:t>
      </w:r>
      <w:r w:rsidR="00147A67">
        <w:rPr>
          <w:rFonts w:ascii="Calibri" w:hAnsi="Calibri" w:cs="Calibri"/>
          <w:b/>
          <w:bCs/>
          <w:iCs/>
        </w:rPr>
        <w:t>.2022</w:t>
      </w:r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lastRenderedPageBreak/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lastRenderedPageBreak/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lastRenderedPageBreak/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96" w:rsidRDefault="006D4C96">
      <w:r>
        <w:separator/>
      </w:r>
    </w:p>
  </w:endnote>
  <w:endnote w:type="continuationSeparator" w:id="0">
    <w:p w:rsidR="006D4C96" w:rsidRDefault="006D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52B8">
      <w:rPr>
        <w:noProof/>
      </w:rPr>
      <w:t>1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96" w:rsidRDefault="006D4C96">
      <w:r>
        <w:separator/>
      </w:r>
    </w:p>
  </w:footnote>
  <w:footnote w:type="continuationSeparator" w:id="0">
    <w:p w:rsidR="006D4C96" w:rsidRDefault="006D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5EF"/>
    <w:multiLevelType w:val="hybridMultilevel"/>
    <w:tmpl w:val="FE383D1E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2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7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22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18"/>
  </w:num>
  <w:num w:numId="16">
    <w:abstractNumId w:val="5"/>
  </w:num>
  <w:num w:numId="17">
    <w:abstractNumId w:val="11"/>
  </w:num>
  <w:num w:numId="18">
    <w:abstractNumId w:val="17"/>
  </w:num>
  <w:num w:numId="19">
    <w:abstractNumId w:val="23"/>
  </w:num>
  <w:num w:numId="20">
    <w:abstractNumId w:val="15"/>
  </w:num>
  <w:num w:numId="21">
    <w:abstractNumId w:val="13"/>
  </w:num>
  <w:num w:numId="22">
    <w:abstractNumId w:val="12"/>
  </w:num>
  <w:num w:numId="23">
    <w:abstractNumId w:val="4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A7D0C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4C9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7F60"/>
    <w:rsid w:val="00936B6B"/>
    <w:rsid w:val="0095414E"/>
    <w:rsid w:val="00962ADF"/>
    <w:rsid w:val="009A4E06"/>
    <w:rsid w:val="009B564F"/>
    <w:rsid w:val="009F6B53"/>
    <w:rsid w:val="00A34B99"/>
    <w:rsid w:val="00A7424B"/>
    <w:rsid w:val="00AE48FC"/>
    <w:rsid w:val="00B50288"/>
    <w:rsid w:val="00B552B8"/>
    <w:rsid w:val="00B6145F"/>
    <w:rsid w:val="00B95D7C"/>
    <w:rsid w:val="00BB0C5D"/>
    <w:rsid w:val="00BB38A6"/>
    <w:rsid w:val="00BB66A2"/>
    <w:rsid w:val="00BB7F99"/>
    <w:rsid w:val="00BD2CE8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30C4D"/>
    <w:rsid w:val="00E43FE2"/>
    <w:rsid w:val="00E57E96"/>
    <w:rsid w:val="00E93CEF"/>
    <w:rsid w:val="00EA7597"/>
    <w:rsid w:val="00EC0204"/>
    <w:rsid w:val="00ED7E8C"/>
    <w:rsid w:val="00F169B9"/>
    <w:rsid w:val="00F277D4"/>
    <w:rsid w:val="00F27AC8"/>
    <w:rsid w:val="00F3129B"/>
    <w:rsid w:val="00F37F88"/>
    <w:rsid w:val="00F60C80"/>
    <w:rsid w:val="00F7441A"/>
    <w:rsid w:val="00F855A3"/>
    <w:rsid w:val="00F95F6D"/>
    <w:rsid w:val="00FA2890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ca.geoportal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4</cp:revision>
  <cp:lastPrinted>2017-02-21T06:44:00Z</cp:lastPrinted>
  <dcterms:created xsi:type="dcterms:W3CDTF">2022-09-20T11:28:00Z</dcterms:created>
  <dcterms:modified xsi:type="dcterms:W3CDTF">2022-09-20T16:18:00Z</dcterms:modified>
</cp:coreProperties>
</file>