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723620" w:rsidRDefault="00255FFF" w:rsidP="00255FFF">
      <w:pPr>
        <w:autoSpaceDE w:val="0"/>
        <w:autoSpaceDN w:val="0"/>
        <w:adjustRightInd w:val="0"/>
        <w:spacing w:after="0" w:line="240" w:lineRule="auto"/>
        <w:jc w:val="center"/>
        <w:rPr>
          <w:rFonts w:eastAsia="Times New Roman" w:cstheme="minorHAnsi"/>
          <w:b/>
          <w:bCs/>
          <w:sz w:val="24"/>
          <w:szCs w:val="24"/>
          <w:lang w:eastAsia="pl-PL"/>
        </w:rPr>
      </w:pPr>
      <w:r w:rsidRPr="00723620">
        <w:rPr>
          <w:rFonts w:eastAsia="Times New Roman" w:cstheme="minorHAnsi"/>
          <w:b/>
          <w:bCs/>
          <w:sz w:val="24"/>
          <w:szCs w:val="24"/>
          <w:lang w:eastAsia="pl-PL"/>
        </w:rPr>
        <w:t>SPECYFIKACJA WARUNKÓW ZAMÓWIENIA</w:t>
      </w:r>
    </w:p>
    <w:p w:rsidR="00255FFF" w:rsidRPr="00723620" w:rsidRDefault="00255FFF" w:rsidP="00255FFF">
      <w:pPr>
        <w:autoSpaceDE w:val="0"/>
        <w:autoSpaceDN w:val="0"/>
        <w:adjustRightInd w:val="0"/>
        <w:spacing w:after="0" w:line="240" w:lineRule="auto"/>
        <w:jc w:val="both"/>
        <w:rPr>
          <w:rFonts w:eastAsia="Times New Roman" w:cstheme="minorHAnsi"/>
          <w:b/>
          <w:bCs/>
          <w:sz w:val="24"/>
          <w:szCs w:val="24"/>
          <w:lang w:eastAsia="pl-PL"/>
        </w:rPr>
      </w:pPr>
    </w:p>
    <w:p w:rsidR="00255FFF" w:rsidRPr="00723620" w:rsidRDefault="00255FFF" w:rsidP="00255FFF">
      <w:pPr>
        <w:suppressAutoHyphens/>
        <w:spacing w:after="0" w:line="240" w:lineRule="auto"/>
        <w:jc w:val="both"/>
        <w:rPr>
          <w:rFonts w:eastAsia="Times New Roman" w:cstheme="minorHAnsi"/>
          <w:b/>
          <w:sz w:val="24"/>
          <w:szCs w:val="24"/>
          <w:lang w:eastAsia="pl-PL"/>
        </w:rPr>
      </w:pPr>
    </w:p>
    <w:p w:rsidR="00255FFF" w:rsidRPr="00723620" w:rsidRDefault="00255FFF" w:rsidP="00255FFF">
      <w:pPr>
        <w:suppressAutoHyphens/>
        <w:spacing w:after="0" w:line="240" w:lineRule="auto"/>
        <w:rPr>
          <w:rFonts w:eastAsia="Times New Roman" w:cstheme="minorHAnsi"/>
          <w:b/>
          <w:bCs/>
          <w:sz w:val="24"/>
          <w:szCs w:val="24"/>
          <w:u w:val="single"/>
          <w:lang w:eastAsia="pl-PL"/>
        </w:rPr>
      </w:pPr>
      <w:r w:rsidRPr="00723620">
        <w:rPr>
          <w:rFonts w:eastAsia="Times New Roman" w:cstheme="minorHAnsi"/>
          <w:b/>
          <w:sz w:val="24"/>
          <w:szCs w:val="24"/>
          <w:u w:val="single"/>
          <w:lang w:eastAsia="pl-PL"/>
        </w:rPr>
        <w:t>Zamawiający</w:t>
      </w:r>
      <w:r w:rsidRPr="00723620">
        <w:rPr>
          <w:rFonts w:eastAsia="Times New Roman" w:cstheme="minorHAnsi"/>
          <w:sz w:val="24"/>
          <w:szCs w:val="24"/>
          <w:u w:val="single"/>
          <w:lang w:eastAsia="pl-PL"/>
        </w:rPr>
        <w:t xml:space="preserve">: </w:t>
      </w:r>
      <w:r w:rsidRPr="00723620">
        <w:rPr>
          <w:rFonts w:eastAsia="Times New Roman" w:cstheme="minorHAnsi"/>
          <w:b/>
          <w:bCs/>
          <w:sz w:val="24"/>
          <w:szCs w:val="24"/>
          <w:u w:val="single"/>
          <w:lang w:eastAsia="pl-PL"/>
        </w:rPr>
        <w:t xml:space="preserve"> </w:t>
      </w:r>
    </w:p>
    <w:p w:rsidR="00255FFF" w:rsidRPr="00723620" w:rsidRDefault="00255FFF" w:rsidP="00255FFF">
      <w:pPr>
        <w:suppressAutoHyphens/>
        <w:spacing w:after="0" w:line="240" w:lineRule="auto"/>
        <w:jc w:val="both"/>
        <w:rPr>
          <w:rFonts w:eastAsia="Times New Roman" w:cstheme="minorHAnsi"/>
          <w:b/>
          <w:bCs/>
          <w:sz w:val="24"/>
          <w:szCs w:val="24"/>
          <w:lang w:eastAsia="pl-PL"/>
        </w:rPr>
      </w:pPr>
      <w:r w:rsidRPr="00723620">
        <w:rPr>
          <w:rFonts w:eastAsia="Times New Roman" w:cstheme="minorHAnsi"/>
          <w:b/>
          <w:bCs/>
          <w:sz w:val="24"/>
          <w:szCs w:val="24"/>
          <w:lang w:eastAsia="pl-PL"/>
        </w:rPr>
        <w:t xml:space="preserve">Powiat Dębicki - </w:t>
      </w:r>
      <w:r w:rsidRPr="00723620">
        <w:rPr>
          <w:rFonts w:eastAsia="Times New Roman" w:cstheme="minorHAnsi"/>
          <w:b/>
          <w:sz w:val="24"/>
          <w:szCs w:val="24"/>
          <w:lang w:eastAsia="ar-SA"/>
        </w:rPr>
        <w:t>Zarząd Dróg Powiatowych w Dębicy</w:t>
      </w:r>
      <w:r w:rsidRPr="00723620">
        <w:rPr>
          <w:rFonts w:eastAsia="Times New Roman" w:cstheme="minorHAnsi"/>
          <w:b/>
          <w:bCs/>
          <w:sz w:val="24"/>
          <w:szCs w:val="24"/>
          <w:lang w:eastAsia="pl-PL"/>
        </w:rPr>
        <w:t xml:space="preserve">, </w:t>
      </w:r>
      <w:r w:rsidRPr="00723620">
        <w:rPr>
          <w:rFonts w:eastAsia="Times New Roman" w:cstheme="minorHAnsi"/>
          <w:b/>
          <w:sz w:val="24"/>
          <w:szCs w:val="24"/>
          <w:lang w:eastAsia="ar-SA"/>
        </w:rPr>
        <w:t>ul. Parkowa 28, 39-200 Dębica</w:t>
      </w:r>
      <w:r w:rsidRPr="00723620">
        <w:rPr>
          <w:rFonts w:eastAsia="Times New Roman" w:cstheme="minorHAnsi"/>
          <w:b/>
          <w:sz w:val="24"/>
          <w:szCs w:val="24"/>
          <w:lang w:eastAsia="ar-SA"/>
        </w:rPr>
        <w:br/>
      </w:r>
      <w:r w:rsidRPr="00723620">
        <w:rPr>
          <w:rFonts w:eastAsia="Times New Roman" w:cstheme="minorHAnsi"/>
          <w:b/>
          <w:bCs/>
          <w:sz w:val="24"/>
          <w:szCs w:val="24"/>
          <w:lang w:eastAsia="pl-PL"/>
        </w:rPr>
        <w:t xml:space="preserve">NIP 8722128819 , REGON  :   </w:t>
      </w:r>
      <w:r w:rsidRPr="00723620">
        <w:rPr>
          <w:rFonts w:eastAsia="Times New Roman" w:cstheme="minorHAnsi"/>
          <w:b/>
          <w:sz w:val="24"/>
          <w:szCs w:val="24"/>
          <w:lang w:eastAsia="pl-PL"/>
        </w:rPr>
        <w:t>851660536</w:t>
      </w:r>
    </w:p>
    <w:p w:rsidR="00255FFF" w:rsidRPr="00723620" w:rsidRDefault="00255FFF" w:rsidP="00255FFF">
      <w:pPr>
        <w:suppressAutoHyphens/>
        <w:spacing w:after="0" w:line="240" w:lineRule="auto"/>
        <w:jc w:val="both"/>
        <w:rPr>
          <w:rFonts w:eastAsia="Times New Roman" w:cstheme="minorHAnsi"/>
          <w:b/>
          <w:bCs/>
          <w:sz w:val="24"/>
          <w:szCs w:val="24"/>
          <w:lang w:eastAsia="pl-PL"/>
        </w:rPr>
      </w:pPr>
    </w:p>
    <w:p w:rsidR="00255FFF" w:rsidRPr="00723620" w:rsidRDefault="00255FFF" w:rsidP="00255FFF">
      <w:pPr>
        <w:suppressAutoHyphens/>
        <w:spacing w:after="0" w:line="240" w:lineRule="auto"/>
        <w:jc w:val="both"/>
        <w:rPr>
          <w:rFonts w:eastAsia="Times New Roman" w:cstheme="minorHAnsi"/>
          <w:b/>
          <w:bCs/>
          <w:sz w:val="24"/>
          <w:szCs w:val="24"/>
          <w:lang w:eastAsia="pl-PL"/>
        </w:rPr>
      </w:pPr>
      <w:r w:rsidRPr="00723620">
        <w:rPr>
          <w:rFonts w:eastAsia="Times New Roman" w:cstheme="minorHAnsi"/>
          <w:b/>
          <w:bCs/>
          <w:sz w:val="24"/>
          <w:szCs w:val="24"/>
          <w:u w:val="single"/>
          <w:lang w:eastAsia="pl-PL"/>
        </w:rPr>
        <w:t>Adres do korespondencji:</w:t>
      </w:r>
      <w:r w:rsidRPr="00723620">
        <w:rPr>
          <w:rFonts w:eastAsia="Times New Roman" w:cstheme="minorHAnsi"/>
          <w:b/>
          <w:bCs/>
          <w:sz w:val="24"/>
          <w:szCs w:val="24"/>
          <w:lang w:eastAsia="pl-PL"/>
        </w:rPr>
        <w:t xml:space="preserve">  </w:t>
      </w:r>
    </w:p>
    <w:p w:rsidR="00255FFF" w:rsidRPr="00723620" w:rsidRDefault="00255FFF" w:rsidP="00255FFF">
      <w:pPr>
        <w:suppressAutoHyphens/>
        <w:spacing w:after="0" w:line="240" w:lineRule="auto"/>
        <w:jc w:val="both"/>
        <w:rPr>
          <w:rFonts w:eastAsia="Times New Roman" w:cstheme="minorHAnsi"/>
          <w:b/>
          <w:i/>
          <w:sz w:val="24"/>
          <w:szCs w:val="24"/>
          <w:lang w:eastAsia="ar-SA"/>
        </w:rPr>
      </w:pPr>
      <w:r w:rsidRPr="00723620">
        <w:rPr>
          <w:rFonts w:eastAsia="Times New Roman" w:cstheme="minorHAnsi"/>
          <w:b/>
          <w:sz w:val="24"/>
          <w:szCs w:val="24"/>
          <w:lang w:eastAsia="ar-SA"/>
        </w:rPr>
        <w:t>Zarząd Dróg Powiatowych w Dębicy  ul. Parkowa 28, 39-200 Dębica</w:t>
      </w:r>
      <w:r w:rsidRPr="00723620">
        <w:rPr>
          <w:rFonts w:eastAsia="Times New Roman" w:cstheme="minorHAnsi"/>
          <w:b/>
          <w:i/>
          <w:sz w:val="24"/>
          <w:szCs w:val="24"/>
          <w:lang w:eastAsia="ar-SA"/>
        </w:rPr>
        <w:br/>
      </w:r>
      <w:r w:rsidRPr="00723620">
        <w:rPr>
          <w:rFonts w:eastAsia="Times New Roman" w:cstheme="minorHAnsi"/>
          <w:b/>
          <w:bCs/>
          <w:sz w:val="24"/>
          <w:szCs w:val="24"/>
          <w:lang w:eastAsia="pl-PL"/>
        </w:rPr>
        <w:t xml:space="preserve">tel.   </w:t>
      </w:r>
      <w:r w:rsidRPr="00723620">
        <w:rPr>
          <w:rFonts w:eastAsia="Times New Roman" w:cstheme="minorHAnsi"/>
          <w:b/>
          <w:sz w:val="24"/>
          <w:szCs w:val="24"/>
          <w:lang w:eastAsia="pl-PL"/>
        </w:rPr>
        <w:t>14 680 31 55</w:t>
      </w:r>
      <w:r w:rsidRPr="00723620">
        <w:rPr>
          <w:rFonts w:eastAsia="Times New Roman" w:cstheme="minorHAnsi"/>
          <w:b/>
          <w:bCs/>
          <w:sz w:val="24"/>
          <w:szCs w:val="24"/>
          <w:lang w:eastAsia="pl-PL"/>
        </w:rPr>
        <w:t xml:space="preserve">,      fax :  </w:t>
      </w:r>
      <w:r w:rsidRPr="00723620">
        <w:rPr>
          <w:rFonts w:eastAsia="Times New Roman" w:cstheme="minorHAnsi"/>
          <w:b/>
          <w:sz w:val="24"/>
          <w:szCs w:val="24"/>
          <w:lang w:eastAsia="pl-PL"/>
        </w:rPr>
        <w:t>14 680 31 55</w:t>
      </w:r>
      <w:r w:rsidRPr="00723620">
        <w:rPr>
          <w:rFonts w:eastAsia="Times New Roman" w:cstheme="minorHAnsi"/>
          <w:b/>
          <w:bCs/>
          <w:sz w:val="24"/>
          <w:szCs w:val="24"/>
          <w:lang w:eastAsia="pl-PL"/>
        </w:rPr>
        <w:t xml:space="preserve">,   </w:t>
      </w:r>
      <w:r w:rsidRPr="00723620">
        <w:rPr>
          <w:rFonts w:eastAsia="Times New Roman" w:cstheme="minorHAnsi"/>
          <w:b/>
          <w:i/>
          <w:sz w:val="24"/>
          <w:szCs w:val="24"/>
          <w:lang w:eastAsia="ar-SA"/>
        </w:rPr>
        <w:t xml:space="preserve">  </w:t>
      </w:r>
      <w:r w:rsidRPr="00723620">
        <w:rPr>
          <w:rFonts w:eastAsia="Times New Roman" w:cstheme="minorHAnsi"/>
          <w:b/>
          <w:bCs/>
          <w:sz w:val="24"/>
          <w:szCs w:val="24"/>
          <w:lang w:eastAsia="pl-PL"/>
        </w:rPr>
        <w:t xml:space="preserve">e-mail : </w:t>
      </w:r>
      <w:hyperlink r:id="rId8" w:history="1">
        <w:r w:rsidRPr="00723620">
          <w:rPr>
            <w:rFonts w:eastAsia="Times New Roman" w:cstheme="minorHAnsi"/>
            <w:b/>
            <w:sz w:val="24"/>
            <w:szCs w:val="24"/>
            <w:u w:val="single"/>
            <w:lang w:eastAsia="pl-PL"/>
          </w:rPr>
          <w:t>zdp@rde.pl</w:t>
        </w:r>
      </w:hyperlink>
      <w:r w:rsidRPr="00723620">
        <w:rPr>
          <w:rFonts w:eastAsia="Times New Roman" w:cstheme="minorHAnsi"/>
          <w:b/>
          <w:sz w:val="24"/>
          <w:szCs w:val="24"/>
          <w:u w:val="single"/>
          <w:lang w:eastAsia="pl-PL"/>
        </w:rPr>
        <w:br/>
      </w:r>
    </w:p>
    <w:p w:rsidR="00255FFF" w:rsidRPr="00723620" w:rsidRDefault="00255FFF" w:rsidP="00255FFF">
      <w:pPr>
        <w:autoSpaceDE w:val="0"/>
        <w:autoSpaceDN w:val="0"/>
        <w:adjustRightInd w:val="0"/>
        <w:spacing w:after="0" w:line="240" w:lineRule="auto"/>
        <w:jc w:val="both"/>
        <w:rPr>
          <w:rFonts w:eastAsia="Times New Roman" w:cstheme="minorHAnsi"/>
          <w:b/>
          <w:bCs/>
          <w:sz w:val="24"/>
          <w:szCs w:val="24"/>
          <w:u w:val="single"/>
          <w:lang w:eastAsia="pl-PL"/>
        </w:rPr>
      </w:pPr>
      <w:r w:rsidRPr="00723620">
        <w:rPr>
          <w:rFonts w:eastAsia="Times New Roman" w:cstheme="minorHAnsi"/>
          <w:b/>
          <w:bCs/>
          <w:sz w:val="24"/>
          <w:szCs w:val="24"/>
          <w:u w:val="single"/>
          <w:lang w:eastAsia="pl-PL"/>
        </w:rPr>
        <w:t>Ogłoszenia dotyczące zamówień publicznych:</w:t>
      </w:r>
    </w:p>
    <w:p w:rsidR="00255FFF" w:rsidRPr="00723620" w:rsidRDefault="00392F76" w:rsidP="00255FFF">
      <w:pPr>
        <w:autoSpaceDE w:val="0"/>
        <w:autoSpaceDN w:val="0"/>
        <w:adjustRightInd w:val="0"/>
        <w:spacing w:after="0" w:line="240" w:lineRule="auto"/>
        <w:jc w:val="both"/>
        <w:rPr>
          <w:rFonts w:eastAsia="Times New Roman" w:cstheme="minorHAnsi"/>
          <w:sz w:val="24"/>
          <w:szCs w:val="24"/>
          <w:lang w:eastAsia="pl-PL"/>
        </w:rPr>
      </w:pPr>
      <w:hyperlink r:id="rId9" w:history="1">
        <w:r w:rsidR="00255FFF" w:rsidRPr="00723620">
          <w:rPr>
            <w:rFonts w:eastAsia="Times New Roman" w:cstheme="minorHAnsi"/>
            <w:b/>
            <w:sz w:val="24"/>
            <w:szCs w:val="24"/>
            <w:lang w:eastAsia="pl-PL"/>
          </w:rPr>
          <w:t>http://www.zdp.rde.pl</w:t>
        </w:r>
      </w:hyperlink>
      <w:r w:rsidR="00255FFF" w:rsidRPr="00723620">
        <w:rPr>
          <w:rFonts w:eastAsia="Times New Roman" w:cstheme="minorHAnsi"/>
          <w:b/>
          <w:sz w:val="24"/>
          <w:szCs w:val="24"/>
          <w:lang w:eastAsia="pl-PL"/>
        </w:rPr>
        <w:t xml:space="preserve"> </w:t>
      </w:r>
      <w:r w:rsidR="00255FFF" w:rsidRPr="00723620">
        <w:rPr>
          <w:rFonts w:eastAsia="Times New Roman" w:cstheme="minorHAnsi"/>
          <w:sz w:val="24"/>
          <w:szCs w:val="24"/>
          <w:lang w:eastAsia="pl-PL"/>
        </w:rPr>
        <w:t xml:space="preserve">   , tablica ogłoszeń w  siedzibie zamawiającego .</w:t>
      </w:r>
    </w:p>
    <w:p w:rsidR="00255FFF" w:rsidRPr="00723620" w:rsidRDefault="00255FFF" w:rsidP="00255FFF">
      <w:pPr>
        <w:autoSpaceDE w:val="0"/>
        <w:autoSpaceDN w:val="0"/>
        <w:adjustRightInd w:val="0"/>
        <w:spacing w:after="0" w:line="240" w:lineRule="auto"/>
        <w:jc w:val="both"/>
        <w:rPr>
          <w:rFonts w:eastAsia="Times New Roman" w:cstheme="minorHAnsi"/>
          <w:sz w:val="24"/>
          <w:szCs w:val="24"/>
          <w:lang w:eastAsia="pl-PL"/>
        </w:rPr>
      </w:pPr>
      <w:r w:rsidRPr="00723620">
        <w:rPr>
          <w:rFonts w:eastAsia="Times New Roman" w:cstheme="minorHAnsi"/>
          <w:sz w:val="24"/>
          <w:szCs w:val="24"/>
          <w:lang w:eastAsia="pl-PL"/>
        </w:rPr>
        <w:t xml:space="preserve">Godziny pracy: poniedziałek- piątek  godz. 7: 00 – 15:00, </w:t>
      </w:r>
    </w:p>
    <w:p w:rsidR="00255FFF" w:rsidRPr="00723620" w:rsidRDefault="00255FFF" w:rsidP="00255FFF">
      <w:pPr>
        <w:autoSpaceDE w:val="0"/>
        <w:autoSpaceDN w:val="0"/>
        <w:adjustRightInd w:val="0"/>
        <w:spacing w:after="0" w:line="240" w:lineRule="auto"/>
        <w:jc w:val="both"/>
        <w:rPr>
          <w:rFonts w:eastAsia="Times New Roman" w:cstheme="minorHAnsi"/>
          <w:sz w:val="24"/>
          <w:szCs w:val="24"/>
          <w:lang w:eastAsia="pl-PL"/>
        </w:rPr>
      </w:pPr>
    </w:p>
    <w:p w:rsidR="00255FFF" w:rsidRPr="00723620" w:rsidRDefault="00255FFF" w:rsidP="00255FFF">
      <w:pPr>
        <w:pStyle w:val="Akapitzlist"/>
        <w:numPr>
          <w:ilvl w:val="0"/>
          <w:numId w:val="1"/>
        </w:numPr>
        <w:ind w:left="426" w:hanging="426"/>
        <w:rPr>
          <w:rFonts w:asciiTheme="minorHAnsi" w:eastAsia="Calibri" w:hAnsiTheme="minorHAnsi" w:cstheme="minorHAnsi"/>
          <w:b/>
          <w:sz w:val="24"/>
          <w:szCs w:val="24"/>
        </w:rPr>
      </w:pPr>
      <w:r w:rsidRPr="00723620">
        <w:rPr>
          <w:rFonts w:asciiTheme="minorHAnsi" w:eastAsia="Calibri" w:hAnsiTheme="minorHAnsi" w:cstheme="minorHAnsi"/>
          <w:b/>
          <w:sz w:val="24"/>
          <w:szCs w:val="24"/>
          <w:u w:val="single"/>
        </w:rPr>
        <w:t>Nazwa zadania :</w:t>
      </w:r>
      <w:r w:rsidRPr="00723620">
        <w:rPr>
          <w:rFonts w:asciiTheme="minorHAnsi" w:eastAsia="Calibri" w:hAnsiTheme="minorHAnsi" w:cstheme="minorHAnsi"/>
          <w:b/>
          <w:sz w:val="24"/>
          <w:szCs w:val="24"/>
        </w:rPr>
        <w:t xml:space="preserve">  </w:t>
      </w:r>
    </w:p>
    <w:p w:rsidR="00255FFF" w:rsidRPr="003E1E86" w:rsidRDefault="00255FFF" w:rsidP="00603845">
      <w:pPr>
        <w:spacing w:after="0" w:line="240" w:lineRule="auto"/>
        <w:ind w:left="426"/>
        <w:contextualSpacing/>
        <w:rPr>
          <w:rFonts w:eastAsia="Calibri" w:cstheme="minorHAnsi"/>
          <w:i/>
          <w:sz w:val="24"/>
          <w:szCs w:val="24"/>
          <w:lang w:eastAsia="pl-PL"/>
        </w:rPr>
      </w:pPr>
      <w:r w:rsidRPr="003E1E86">
        <w:rPr>
          <w:rFonts w:eastAsia="Calibri" w:cstheme="minorHAnsi"/>
          <w:i/>
          <w:sz w:val="24"/>
          <w:szCs w:val="24"/>
          <w:lang w:eastAsia="pl-PL"/>
        </w:rPr>
        <w:t>„</w:t>
      </w:r>
      <w:r w:rsidR="00603845" w:rsidRPr="00603845">
        <w:rPr>
          <w:rFonts w:eastAsia="Times New Roman" w:cstheme="minorHAnsi"/>
          <w:bCs/>
          <w:i/>
          <w:sz w:val="24"/>
          <w:szCs w:val="24"/>
          <w:lang w:eastAsia="pl-PL"/>
        </w:rPr>
        <w:t xml:space="preserve">Przebudowa sygnalizacji świetlnej na terenie miasta Dębica – </w:t>
      </w:r>
      <w:r w:rsidR="00603845">
        <w:rPr>
          <w:rFonts w:eastAsia="Times New Roman" w:cstheme="minorHAnsi"/>
          <w:bCs/>
          <w:i/>
          <w:sz w:val="24"/>
          <w:szCs w:val="24"/>
          <w:lang w:eastAsia="pl-PL"/>
        </w:rPr>
        <w:br/>
      </w:r>
      <w:r w:rsidR="00603845" w:rsidRPr="00603845">
        <w:rPr>
          <w:rFonts w:eastAsia="Times New Roman" w:cstheme="minorHAnsi"/>
          <w:bCs/>
          <w:i/>
          <w:sz w:val="24"/>
          <w:szCs w:val="24"/>
          <w:lang w:eastAsia="pl-PL"/>
        </w:rPr>
        <w:t>wykonanie dokumentacji technicznej</w:t>
      </w:r>
      <w:r w:rsidRPr="003E1E86">
        <w:rPr>
          <w:rFonts w:eastAsia="Times New Roman" w:cstheme="minorHAnsi"/>
          <w:bCs/>
          <w:i/>
          <w:sz w:val="24"/>
          <w:szCs w:val="24"/>
          <w:lang w:eastAsia="pl-PL"/>
        </w:rPr>
        <w:t>”</w:t>
      </w:r>
    </w:p>
    <w:p w:rsidR="00255FFF" w:rsidRPr="00723620" w:rsidRDefault="00255FFF" w:rsidP="00255FFF">
      <w:pPr>
        <w:tabs>
          <w:tab w:val="left" w:pos="1200"/>
        </w:tabs>
        <w:spacing w:after="0" w:line="240" w:lineRule="auto"/>
        <w:ind w:left="426" w:hanging="426"/>
        <w:jc w:val="both"/>
        <w:rPr>
          <w:rFonts w:eastAsia="Times New Roman" w:cstheme="minorHAnsi"/>
          <w:bCs/>
          <w:sz w:val="24"/>
          <w:szCs w:val="24"/>
          <w:lang w:eastAsia="pl-PL"/>
        </w:rPr>
      </w:pPr>
      <w:r w:rsidRPr="00723620">
        <w:rPr>
          <w:rFonts w:eastAsia="Times New Roman" w:cstheme="minorHAnsi"/>
          <w:sz w:val="24"/>
          <w:szCs w:val="24"/>
          <w:lang w:eastAsia="pl-PL"/>
        </w:rPr>
        <w:t xml:space="preserve">       </w:t>
      </w:r>
      <w:r w:rsidRPr="00723620">
        <w:rPr>
          <w:rFonts w:eastAsia="Times New Roman" w:cstheme="minorHAnsi"/>
          <w:sz w:val="24"/>
          <w:szCs w:val="24"/>
          <w:lang w:eastAsia="pl-PL"/>
        </w:rPr>
        <w:tab/>
      </w:r>
    </w:p>
    <w:p w:rsidR="00255FFF" w:rsidRPr="00723620" w:rsidRDefault="00255FFF" w:rsidP="00255FFF">
      <w:pPr>
        <w:pStyle w:val="Akapitzlist"/>
        <w:numPr>
          <w:ilvl w:val="0"/>
          <w:numId w:val="1"/>
        </w:numPr>
        <w:ind w:left="426" w:hanging="426"/>
        <w:jc w:val="both"/>
        <w:rPr>
          <w:rFonts w:asciiTheme="minorHAnsi" w:hAnsiTheme="minorHAnsi" w:cstheme="minorHAnsi"/>
          <w:b/>
          <w:sz w:val="24"/>
          <w:szCs w:val="24"/>
          <w:u w:val="single"/>
        </w:rPr>
      </w:pPr>
      <w:r w:rsidRPr="00723620">
        <w:rPr>
          <w:rFonts w:asciiTheme="minorHAnsi" w:hAnsiTheme="minorHAnsi" w:cstheme="minorHAnsi"/>
          <w:b/>
          <w:sz w:val="24"/>
          <w:szCs w:val="24"/>
          <w:u w:val="single"/>
        </w:rPr>
        <w:t>Rodzaj zamówienia:</w:t>
      </w:r>
    </w:p>
    <w:p w:rsidR="00255FFF" w:rsidRPr="00723620" w:rsidRDefault="00603845" w:rsidP="00255FFF">
      <w:pPr>
        <w:autoSpaceDE w:val="0"/>
        <w:autoSpaceDN w:val="0"/>
        <w:adjustRightInd w:val="0"/>
        <w:spacing w:after="0" w:line="240" w:lineRule="auto"/>
        <w:ind w:left="426"/>
        <w:jc w:val="both"/>
        <w:rPr>
          <w:rFonts w:eastAsia="Times New Roman" w:cstheme="minorHAnsi"/>
          <w:sz w:val="24"/>
          <w:szCs w:val="24"/>
          <w:lang w:eastAsia="pl-PL"/>
        </w:rPr>
      </w:pPr>
      <w:r>
        <w:rPr>
          <w:rFonts w:eastAsia="Times New Roman" w:cstheme="minorHAnsi"/>
          <w:sz w:val="24"/>
          <w:szCs w:val="24"/>
          <w:lang w:eastAsia="pl-PL"/>
        </w:rPr>
        <w:t>Usługa</w:t>
      </w:r>
    </w:p>
    <w:p w:rsidR="00255FFF" w:rsidRPr="00723620" w:rsidRDefault="00255FFF" w:rsidP="00255FFF">
      <w:pPr>
        <w:spacing w:after="0" w:line="240" w:lineRule="auto"/>
        <w:ind w:left="426" w:hanging="426"/>
        <w:contextualSpacing/>
        <w:jc w:val="center"/>
        <w:rPr>
          <w:rFonts w:eastAsia="Calibri" w:cstheme="minorHAnsi"/>
          <w:b/>
          <w:sz w:val="24"/>
          <w:szCs w:val="24"/>
          <w:u w:val="single"/>
          <w:lang w:eastAsia="pl-PL"/>
        </w:rPr>
      </w:pPr>
      <w:bookmarkStart w:id="0" w:name="_GoBack"/>
      <w:bookmarkEnd w:id="0"/>
    </w:p>
    <w:p w:rsidR="00255FFF" w:rsidRPr="00723620" w:rsidRDefault="00255FFF" w:rsidP="00255FFF">
      <w:pPr>
        <w:pStyle w:val="Akapitzlist"/>
        <w:numPr>
          <w:ilvl w:val="0"/>
          <w:numId w:val="1"/>
        </w:numPr>
        <w:ind w:left="426" w:hanging="426"/>
        <w:rPr>
          <w:rFonts w:asciiTheme="minorHAnsi" w:eastAsia="Calibri" w:hAnsiTheme="minorHAnsi" w:cstheme="minorHAnsi"/>
          <w:b/>
          <w:sz w:val="24"/>
          <w:szCs w:val="24"/>
          <w:u w:val="single"/>
        </w:rPr>
      </w:pPr>
      <w:r w:rsidRPr="00723620">
        <w:rPr>
          <w:rFonts w:asciiTheme="minorHAnsi" w:eastAsia="Calibri" w:hAnsiTheme="minorHAnsi" w:cstheme="minorHAnsi"/>
          <w:b/>
          <w:sz w:val="24"/>
          <w:szCs w:val="24"/>
          <w:u w:val="single"/>
        </w:rPr>
        <w:t>Tryb udzielenia zamówienia:</w:t>
      </w:r>
    </w:p>
    <w:p w:rsidR="00255FFF" w:rsidRPr="00723620" w:rsidRDefault="00255FFF" w:rsidP="00255FFF">
      <w:pPr>
        <w:spacing w:after="0" w:line="240" w:lineRule="auto"/>
        <w:ind w:left="426"/>
        <w:contextualSpacing/>
        <w:rPr>
          <w:rFonts w:eastAsia="Calibri" w:cstheme="minorHAnsi"/>
          <w:sz w:val="24"/>
          <w:szCs w:val="24"/>
          <w:lang w:eastAsia="pl-PL"/>
        </w:rPr>
      </w:pPr>
      <w:r w:rsidRPr="00723620">
        <w:rPr>
          <w:rFonts w:eastAsia="Calibri" w:cstheme="minorHAnsi"/>
          <w:sz w:val="24"/>
          <w:szCs w:val="24"/>
          <w:lang w:eastAsia="pl-PL"/>
        </w:rPr>
        <w:t>Zapytanie ofertowe</w:t>
      </w:r>
    </w:p>
    <w:p w:rsidR="00255FFF" w:rsidRPr="00723620" w:rsidRDefault="00255FFF" w:rsidP="00255FFF">
      <w:pPr>
        <w:spacing w:after="0" w:line="240" w:lineRule="auto"/>
        <w:ind w:left="426" w:hanging="426"/>
        <w:contextualSpacing/>
        <w:rPr>
          <w:rFonts w:eastAsia="Calibri" w:cstheme="minorHAnsi"/>
          <w:sz w:val="24"/>
          <w:szCs w:val="24"/>
          <w:lang w:eastAsia="pl-PL"/>
        </w:rPr>
      </w:pPr>
    </w:p>
    <w:p w:rsidR="00255FFF" w:rsidRPr="00723620" w:rsidRDefault="00255FF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Możliwości składania ofert częściowych:</w:t>
      </w:r>
    </w:p>
    <w:p w:rsidR="00255FFF" w:rsidRPr="00723620" w:rsidRDefault="00255FFF" w:rsidP="00255FFF">
      <w:pPr>
        <w:pStyle w:val="Bezodstpw"/>
        <w:ind w:firstLine="426"/>
        <w:rPr>
          <w:rFonts w:cstheme="minorHAnsi"/>
          <w:sz w:val="24"/>
          <w:szCs w:val="24"/>
        </w:rPr>
      </w:pPr>
      <w:r w:rsidRPr="00723620">
        <w:rPr>
          <w:rFonts w:cstheme="minorHAnsi"/>
          <w:sz w:val="24"/>
          <w:szCs w:val="24"/>
        </w:rPr>
        <w:t>Brak możliwości składnia ofert częściowych</w:t>
      </w:r>
    </w:p>
    <w:p w:rsidR="00255FFF" w:rsidRPr="00723620" w:rsidRDefault="00255FFF" w:rsidP="00255FFF">
      <w:pPr>
        <w:pStyle w:val="Bezodstpw"/>
        <w:ind w:firstLine="426"/>
        <w:rPr>
          <w:rFonts w:cstheme="minorHAnsi"/>
          <w:sz w:val="24"/>
          <w:szCs w:val="24"/>
        </w:rPr>
      </w:pPr>
    </w:p>
    <w:p w:rsidR="00255FFF" w:rsidRPr="00723620" w:rsidRDefault="00255FF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Opis sposobu przygotowania propozycji cenowej</w:t>
      </w:r>
    </w:p>
    <w:p w:rsidR="00F65509" w:rsidRPr="003E1E86" w:rsidRDefault="00F65509" w:rsidP="00F65509">
      <w:pPr>
        <w:pStyle w:val="Akapitzlist"/>
        <w:numPr>
          <w:ilvl w:val="1"/>
          <w:numId w:val="4"/>
        </w:numPr>
        <w:ind w:left="851" w:hanging="425"/>
        <w:jc w:val="both"/>
        <w:rPr>
          <w:rFonts w:asciiTheme="minorHAnsi" w:hAnsiTheme="minorHAnsi" w:cstheme="minorHAnsi"/>
          <w:iCs/>
          <w:sz w:val="24"/>
          <w:szCs w:val="24"/>
        </w:rPr>
      </w:pPr>
      <w:r w:rsidRPr="003E1E86">
        <w:rPr>
          <w:rFonts w:asciiTheme="minorHAnsi" w:hAnsiTheme="minorHAnsi" w:cstheme="minorHAnsi"/>
          <w:iCs/>
          <w:sz w:val="24"/>
          <w:szCs w:val="24"/>
        </w:rPr>
        <w:t>należy ją złożyć w nieprzejrzystej i zamkniętej kopercie,</w:t>
      </w:r>
    </w:p>
    <w:p w:rsidR="00603845" w:rsidRPr="00603845" w:rsidRDefault="00F65509" w:rsidP="003E1E86">
      <w:pPr>
        <w:pStyle w:val="Akapitzlist"/>
        <w:numPr>
          <w:ilvl w:val="1"/>
          <w:numId w:val="4"/>
        </w:numPr>
        <w:ind w:left="851" w:hanging="425"/>
        <w:jc w:val="both"/>
        <w:rPr>
          <w:rFonts w:asciiTheme="minorHAnsi" w:hAnsiTheme="minorHAnsi" w:cstheme="minorHAnsi"/>
          <w:bCs/>
          <w:i/>
          <w:iCs/>
          <w:sz w:val="24"/>
          <w:szCs w:val="24"/>
        </w:rPr>
      </w:pPr>
      <w:r w:rsidRPr="003E1E86">
        <w:rPr>
          <w:rFonts w:asciiTheme="minorHAnsi" w:hAnsiTheme="minorHAnsi" w:cstheme="minorHAnsi"/>
          <w:iCs/>
          <w:sz w:val="24"/>
          <w:szCs w:val="24"/>
        </w:rPr>
        <w:t xml:space="preserve">na kopercie należy umieścić nazwę i adres zamawiającego, nazwę i adres zleceniobiorcy oraz opis: propozycja cenowa na zadanie pn. </w:t>
      </w:r>
    </w:p>
    <w:p w:rsidR="00603845" w:rsidRDefault="005A100F" w:rsidP="00603845">
      <w:pPr>
        <w:pStyle w:val="Akapitzlist"/>
        <w:ind w:left="851"/>
        <w:jc w:val="center"/>
        <w:rPr>
          <w:rFonts w:asciiTheme="minorHAnsi" w:hAnsiTheme="minorHAnsi" w:cstheme="minorHAnsi"/>
          <w:bCs/>
          <w:i/>
          <w:iCs/>
          <w:sz w:val="24"/>
          <w:szCs w:val="24"/>
        </w:rPr>
      </w:pPr>
      <w:r w:rsidRPr="003E1E86">
        <w:rPr>
          <w:rFonts w:asciiTheme="minorHAnsi" w:hAnsiTheme="minorHAnsi" w:cstheme="minorHAnsi"/>
          <w:i/>
          <w:iCs/>
          <w:sz w:val="24"/>
          <w:szCs w:val="24"/>
        </w:rPr>
        <w:t>„</w:t>
      </w:r>
      <w:r w:rsidR="00603845" w:rsidRPr="00603845">
        <w:rPr>
          <w:rFonts w:asciiTheme="minorHAnsi" w:hAnsiTheme="minorHAnsi" w:cstheme="minorHAnsi"/>
          <w:bCs/>
          <w:i/>
          <w:iCs/>
          <w:sz w:val="24"/>
          <w:szCs w:val="24"/>
        </w:rPr>
        <w:t>Przebudowa sygnalizacji świetlnej na terenie miasta Dębica –</w:t>
      </w:r>
    </w:p>
    <w:p w:rsidR="00F65509" w:rsidRPr="003E1E86" w:rsidRDefault="00603845" w:rsidP="00603845">
      <w:pPr>
        <w:pStyle w:val="Akapitzlist"/>
        <w:ind w:left="851"/>
        <w:jc w:val="center"/>
        <w:rPr>
          <w:rFonts w:asciiTheme="minorHAnsi" w:hAnsiTheme="minorHAnsi" w:cstheme="minorHAnsi"/>
          <w:bCs/>
          <w:i/>
          <w:iCs/>
          <w:sz w:val="24"/>
          <w:szCs w:val="24"/>
        </w:rPr>
      </w:pPr>
      <w:r w:rsidRPr="00603845">
        <w:rPr>
          <w:rFonts w:asciiTheme="minorHAnsi" w:hAnsiTheme="minorHAnsi" w:cstheme="minorHAnsi"/>
          <w:bCs/>
          <w:i/>
          <w:iCs/>
          <w:sz w:val="24"/>
          <w:szCs w:val="24"/>
        </w:rPr>
        <w:t>wykonanie dokumentacji technicznej</w:t>
      </w:r>
      <w:r w:rsidR="005A100F" w:rsidRPr="003E1E86">
        <w:rPr>
          <w:rFonts w:asciiTheme="minorHAnsi" w:hAnsiTheme="minorHAnsi" w:cstheme="minorHAnsi"/>
          <w:bCs/>
          <w:i/>
          <w:iCs/>
          <w:sz w:val="24"/>
          <w:szCs w:val="24"/>
        </w:rPr>
        <w:t>”</w:t>
      </w:r>
    </w:p>
    <w:p w:rsidR="00F65509" w:rsidRPr="003E1E86" w:rsidRDefault="00F65509" w:rsidP="00F65509">
      <w:pPr>
        <w:pStyle w:val="Akapitzlist"/>
        <w:numPr>
          <w:ilvl w:val="1"/>
          <w:numId w:val="4"/>
        </w:numPr>
        <w:ind w:left="851" w:hanging="425"/>
        <w:jc w:val="both"/>
        <w:rPr>
          <w:rFonts w:asciiTheme="minorHAnsi" w:hAnsiTheme="minorHAnsi" w:cstheme="minorHAnsi"/>
          <w:iCs/>
          <w:sz w:val="24"/>
          <w:szCs w:val="24"/>
        </w:rPr>
      </w:pPr>
      <w:r w:rsidRPr="003E1E86">
        <w:rPr>
          <w:rFonts w:asciiTheme="minorHAnsi" w:hAnsiTheme="minorHAnsi" w:cstheme="minorHAnsi"/>
          <w:iCs/>
          <w:sz w:val="24"/>
          <w:szCs w:val="24"/>
        </w:rPr>
        <w:t>ceny w niej mają być podane cyfrowo i słownie</w:t>
      </w:r>
      <w:r w:rsidR="00F41577" w:rsidRPr="003E1E86">
        <w:rPr>
          <w:rFonts w:asciiTheme="minorHAnsi" w:hAnsiTheme="minorHAnsi" w:cstheme="minorHAnsi"/>
          <w:iCs/>
          <w:sz w:val="24"/>
          <w:szCs w:val="24"/>
        </w:rPr>
        <w:t xml:space="preserve"> </w:t>
      </w:r>
      <w:r w:rsidRPr="003E1E86">
        <w:rPr>
          <w:rFonts w:asciiTheme="minorHAnsi" w:hAnsiTheme="minorHAnsi" w:cstheme="minorHAnsi"/>
          <w:iCs/>
          <w:sz w:val="24"/>
          <w:szCs w:val="24"/>
        </w:rPr>
        <w:t>,</w:t>
      </w:r>
    </w:p>
    <w:p w:rsidR="00F65509" w:rsidRPr="003E1E86" w:rsidRDefault="00F65509" w:rsidP="00F65509">
      <w:pPr>
        <w:pStyle w:val="Akapitzlist"/>
        <w:numPr>
          <w:ilvl w:val="1"/>
          <w:numId w:val="4"/>
        </w:numPr>
        <w:ind w:left="851" w:hanging="425"/>
        <w:jc w:val="both"/>
        <w:rPr>
          <w:rFonts w:asciiTheme="minorHAnsi" w:hAnsiTheme="minorHAnsi" w:cstheme="minorHAnsi"/>
          <w:iCs/>
          <w:sz w:val="24"/>
          <w:szCs w:val="24"/>
        </w:rPr>
      </w:pPr>
      <w:r w:rsidRPr="003E1E86">
        <w:rPr>
          <w:rFonts w:asciiTheme="minorHAnsi" w:hAnsiTheme="minorHAnsi" w:cstheme="minorHAnsi"/>
          <w:iCs/>
          <w:sz w:val="24"/>
          <w:szCs w:val="24"/>
        </w:rPr>
        <w:t>ma być napisana w języku polskim , czytelną i trwałą techniką,</w:t>
      </w:r>
    </w:p>
    <w:p w:rsidR="00255FFF" w:rsidRPr="00723620" w:rsidRDefault="00255FFF" w:rsidP="00255FFF">
      <w:pPr>
        <w:spacing w:after="0" w:line="240" w:lineRule="auto"/>
        <w:ind w:left="426" w:hanging="426"/>
        <w:jc w:val="both"/>
        <w:rPr>
          <w:rFonts w:eastAsia="Times New Roman" w:cstheme="minorHAnsi"/>
          <w:i/>
          <w:iCs/>
          <w:sz w:val="24"/>
          <w:szCs w:val="24"/>
          <w:lang w:eastAsia="pl-PL"/>
        </w:rPr>
      </w:pPr>
    </w:p>
    <w:p w:rsidR="00255FFF" w:rsidRPr="00723620" w:rsidRDefault="005A100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Wykonawca składając propozycję cenową, składa następujące dokumenty:</w:t>
      </w:r>
    </w:p>
    <w:p w:rsidR="005A100F" w:rsidRPr="00723620" w:rsidRDefault="005A100F" w:rsidP="005A100F">
      <w:pPr>
        <w:pStyle w:val="Akapitzlist"/>
        <w:numPr>
          <w:ilvl w:val="0"/>
          <w:numId w:val="7"/>
        </w:numPr>
        <w:ind w:left="851" w:hanging="425"/>
        <w:jc w:val="both"/>
        <w:rPr>
          <w:rFonts w:asciiTheme="minorHAnsi" w:hAnsiTheme="minorHAnsi" w:cstheme="minorHAnsi"/>
          <w:iCs/>
          <w:sz w:val="24"/>
          <w:szCs w:val="24"/>
        </w:rPr>
      </w:pPr>
      <w:r w:rsidRPr="00723620">
        <w:rPr>
          <w:rFonts w:asciiTheme="minorHAnsi" w:hAnsiTheme="minorHAnsi" w:cstheme="minorHAnsi"/>
          <w:iCs/>
          <w:sz w:val="24"/>
          <w:szCs w:val="24"/>
        </w:rPr>
        <w:t>formularz propozycji cenowej wg załączonego wzoru,</w:t>
      </w:r>
    </w:p>
    <w:p w:rsidR="005A100F" w:rsidRDefault="005A100F" w:rsidP="005A100F">
      <w:pPr>
        <w:pStyle w:val="Akapitzlist"/>
        <w:numPr>
          <w:ilvl w:val="0"/>
          <w:numId w:val="7"/>
        </w:numPr>
        <w:ind w:left="851" w:hanging="425"/>
        <w:jc w:val="both"/>
        <w:rPr>
          <w:rFonts w:asciiTheme="minorHAnsi" w:hAnsiTheme="minorHAnsi" w:cstheme="minorHAnsi"/>
          <w:iCs/>
          <w:sz w:val="24"/>
          <w:szCs w:val="24"/>
        </w:rPr>
      </w:pPr>
      <w:r w:rsidRPr="00723620">
        <w:rPr>
          <w:rFonts w:asciiTheme="minorHAnsi" w:hAnsiTheme="minorHAnsi" w:cstheme="minorHAnsi"/>
          <w:iCs/>
          <w:sz w:val="24"/>
          <w:szCs w:val="24"/>
        </w:rPr>
        <w:t>wypełniony i zaparafowany wzór umowy.</w:t>
      </w:r>
    </w:p>
    <w:p w:rsidR="00D912F6" w:rsidRPr="00723620" w:rsidRDefault="00D912F6" w:rsidP="004D5890">
      <w:pPr>
        <w:pStyle w:val="Akapitzlist"/>
        <w:ind w:left="851"/>
        <w:jc w:val="both"/>
        <w:rPr>
          <w:rFonts w:asciiTheme="minorHAnsi" w:hAnsiTheme="minorHAnsi" w:cstheme="minorHAnsi"/>
          <w:iCs/>
          <w:sz w:val="24"/>
          <w:szCs w:val="24"/>
        </w:rPr>
      </w:pPr>
    </w:p>
    <w:p w:rsidR="005A100F" w:rsidRPr="00723620" w:rsidRDefault="005A100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Termin realizacji zamówienia:</w:t>
      </w:r>
    </w:p>
    <w:p w:rsidR="00255FFF" w:rsidRPr="00723620" w:rsidRDefault="00603845" w:rsidP="00255FFF">
      <w:pPr>
        <w:spacing w:after="0" w:line="240" w:lineRule="auto"/>
        <w:ind w:left="426"/>
        <w:jc w:val="both"/>
        <w:rPr>
          <w:rFonts w:eastAsia="Times New Roman" w:cstheme="minorHAnsi"/>
          <w:iCs/>
          <w:sz w:val="24"/>
          <w:szCs w:val="24"/>
          <w:lang w:eastAsia="pl-PL"/>
        </w:rPr>
      </w:pPr>
      <w:r>
        <w:rPr>
          <w:rFonts w:eastAsia="Times New Roman" w:cstheme="minorHAnsi"/>
          <w:iCs/>
          <w:sz w:val="24"/>
          <w:szCs w:val="24"/>
          <w:lang w:eastAsia="pl-PL"/>
        </w:rPr>
        <w:t>24 września 2021 r.</w:t>
      </w:r>
    </w:p>
    <w:p w:rsidR="00255FFF" w:rsidRPr="00035DF5" w:rsidRDefault="00255FFF" w:rsidP="00255FFF">
      <w:pPr>
        <w:spacing w:after="0" w:line="240" w:lineRule="auto"/>
        <w:ind w:left="426" w:hanging="426"/>
        <w:jc w:val="both"/>
        <w:rPr>
          <w:rFonts w:eastAsia="Times New Roman" w:cstheme="minorHAnsi"/>
          <w:iCs/>
          <w:sz w:val="18"/>
          <w:szCs w:val="24"/>
          <w:lang w:eastAsia="pl-PL"/>
        </w:rPr>
      </w:pPr>
    </w:p>
    <w:p w:rsidR="00035DF5" w:rsidRPr="00035DF5" w:rsidRDefault="00255FFF" w:rsidP="00035DF5">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Termin związania ofertą:</w:t>
      </w:r>
    </w:p>
    <w:p w:rsidR="00035DF5" w:rsidRPr="00035DF5" w:rsidRDefault="00035DF5" w:rsidP="00035DF5">
      <w:pPr>
        <w:pStyle w:val="Akapitzlist"/>
        <w:numPr>
          <w:ilvl w:val="0"/>
          <w:numId w:val="14"/>
        </w:numPr>
        <w:jc w:val="both"/>
        <w:rPr>
          <w:rFonts w:asciiTheme="minorHAnsi" w:hAnsiTheme="minorHAnsi" w:cstheme="minorHAnsi"/>
          <w:sz w:val="24"/>
          <w:szCs w:val="24"/>
        </w:rPr>
      </w:pPr>
      <w:r w:rsidRPr="00035DF5">
        <w:rPr>
          <w:rFonts w:asciiTheme="minorHAnsi" w:hAnsiTheme="minorHAnsi" w:cstheme="minorHAnsi"/>
          <w:sz w:val="24"/>
          <w:szCs w:val="24"/>
        </w:rPr>
        <w:t>Wykonawca pozostaje związany złożoną ofertą przez 30 dni. Bieg terminu związania ofertą rozpoczyna się wraz z upływem terminu składania ofert.</w:t>
      </w:r>
    </w:p>
    <w:p w:rsidR="00035DF5" w:rsidRPr="00035DF5" w:rsidRDefault="00035DF5" w:rsidP="00035DF5">
      <w:pPr>
        <w:pStyle w:val="Akapitzlist"/>
        <w:numPr>
          <w:ilvl w:val="0"/>
          <w:numId w:val="14"/>
        </w:numPr>
        <w:jc w:val="both"/>
        <w:rPr>
          <w:rFonts w:asciiTheme="minorHAnsi" w:hAnsiTheme="minorHAnsi" w:cstheme="minorHAnsi"/>
          <w:sz w:val="24"/>
          <w:szCs w:val="24"/>
        </w:rPr>
      </w:pPr>
      <w:r w:rsidRPr="00035DF5">
        <w:rPr>
          <w:rFonts w:asciiTheme="minorHAnsi" w:hAnsiTheme="minorHAnsi" w:cstheme="minorHAnsi"/>
          <w:sz w:val="24"/>
          <w:szCs w:val="24"/>
        </w:rPr>
        <w:t xml:space="preserve">Zamawiający zastrzega sobie możliwość, w uzasadnionych przypadkach, na co </w:t>
      </w:r>
      <w:r w:rsidRPr="00035DF5">
        <w:rPr>
          <w:rFonts w:asciiTheme="minorHAnsi" w:hAnsiTheme="minorHAnsi" w:cstheme="minorHAnsi"/>
          <w:sz w:val="24"/>
          <w:szCs w:val="24"/>
        </w:rPr>
        <w:lastRenderedPageBreak/>
        <w:t>najmniej 3 dni przed upływem terminu związania ofertą, jednorazowego zwrócenia się do Wykonawców o wyrażenie zgody na przedłużenie tego terminu o oznaczony okres, nie dłuższy jednak niż 60 dni.</w:t>
      </w:r>
    </w:p>
    <w:p w:rsidR="00035DF5" w:rsidRPr="00035DF5" w:rsidRDefault="00035DF5" w:rsidP="00035DF5">
      <w:pPr>
        <w:pStyle w:val="Akapitzlist"/>
        <w:numPr>
          <w:ilvl w:val="0"/>
          <w:numId w:val="14"/>
        </w:numPr>
        <w:jc w:val="both"/>
        <w:rPr>
          <w:rFonts w:asciiTheme="minorHAnsi" w:hAnsiTheme="minorHAnsi" w:cstheme="minorHAnsi"/>
          <w:sz w:val="24"/>
          <w:szCs w:val="24"/>
        </w:rPr>
      </w:pPr>
      <w:r w:rsidRPr="00035DF5">
        <w:rPr>
          <w:rFonts w:asciiTheme="minorHAnsi" w:hAnsiTheme="minorHAnsi" w:cstheme="minorHAnsi"/>
          <w:sz w:val="24"/>
          <w:szCs w:val="24"/>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35DF5" w:rsidRPr="00035DF5" w:rsidRDefault="00035DF5" w:rsidP="00035DF5">
      <w:pPr>
        <w:pStyle w:val="Akapitzlist"/>
        <w:numPr>
          <w:ilvl w:val="0"/>
          <w:numId w:val="14"/>
        </w:numPr>
        <w:jc w:val="both"/>
        <w:rPr>
          <w:rFonts w:asciiTheme="minorHAnsi" w:hAnsiTheme="minorHAnsi" w:cstheme="minorHAnsi"/>
          <w:sz w:val="24"/>
          <w:szCs w:val="24"/>
        </w:rPr>
      </w:pPr>
      <w:r w:rsidRPr="00035DF5">
        <w:rPr>
          <w:rFonts w:asciiTheme="minorHAnsi" w:hAnsiTheme="minorHAnsi" w:cstheme="minorHAnsi"/>
          <w:sz w:val="24"/>
          <w:szCs w:val="24"/>
        </w:rPr>
        <w:t>Wykonawca może samodzielnie przedłużyć termin związania ofertą.</w:t>
      </w:r>
    </w:p>
    <w:p w:rsidR="00255FFF" w:rsidRPr="00723620" w:rsidRDefault="00255FF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Kryteria oceny ofert wraz z podaniem ich znaczenia</w:t>
      </w:r>
    </w:p>
    <w:p w:rsidR="00255FFF" w:rsidRPr="00723620" w:rsidRDefault="00035DF5" w:rsidP="00255FFF">
      <w:pPr>
        <w:pStyle w:val="Akapitzlist"/>
        <w:ind w:left="426"/>
        <w:jc w:val="both"/>
        <w:rPr>
          <w:rFonts w:asciiTheme="minorHAnsi" w:hAnsiTheme="minorHAnsi" w:cstheme="minorHAnsi"/>
          <w:iCs/>
          <w:sz w:val="24"/>
          <w:szCs w:val="24"/>
        </w:rPr>
      </w:pPr>
      <w:r>
        <w:rPr>
          <w:rFonts w:asciiTheme="minorHAnsi" w:hAnsiTheme="minorHAnsi" w:cstheme="minorHAnsi"/>
          <w:iCs/>
          <w:sz w:val="24"/>
          <w:szCs w:val="24"/>
        </w:rPr>
        <w:t>Cena -  100 % - waga 10</w:t>
      </w:r>
      <w:r w:rsidR="00255FFF" w:rsidRPr="00723620">
        <w:rPr>
          <w:rFonts w:asciiTheme="minorHAnsi" w:hAnsiTheme="minorHAnsi" w:cstheme="minorHAnsi"/>
          <w:iCs/>
          <w:sz w:val="24"/>
          <w:szCs w:val="24"/>
        </w:rPr>
        <w:t>0 pkt</w:t>
      </w:r>
    </w:p>
    <w:p w:rsidR="00255FFF" w:rsidRDefault="00255FFF" w:rsidP="00255FFF">
      <w:pPr>
        <w:spacing w:after="0" w:line="240" w:lineRule="auto"/>
        <w:ind w:firstLine="426"/>
        <w:jc w:val="both"/>
        <w:rPr>
          <w:rFonts w:eastAsia="Times New Roman" w:cstheme="minorHAnsi"/>
          <w:position w:val="6"/>
          <w:sz w:val="24"/>
          <w:szCs w:val="24"/>
          <w:lang w:eastAsia="pl-PL"/>
        </w:rPr>
      </w:pPr>
      <w:r w:rsidRPr="00723620">
        <w:rPr>
          <w:rFonts w:eastAsia="Times New Roman" w:cstheme="minorHAnsi"/>
          <w:position w:val="6"/>
          <w:sz w:val="24"/>
          <w:szCs w:val="24"/>
          <w:lang w:eastAsia="pl-PL"/>
        </w:rPr>
        <w:t>Wartość punktowa w tym kryterium zostanie obliczona wg wzoru:</w:t>
      </w:r>
    </w:p>
    <w:p w:rsidR="00BD3928" w:rsidRPr="00BD3928" w:rsidRDefault="00BD3928" w:rsidP="00255FFF">
      <w:pPr>
        <w:spacing w:after="0" w:line="240" w:lineRule="auto"/>
        <w:ind w:firstLine="426"/>
        <w:jc w:val="both"/>
        <w:rPr>
          <w:rFonts w:eastAsia="Times New Roman" w:cstheme="minorHAnsi"/>
          <w:position w:val="6"/>
          <w:sz w:val="12"/>
          <w:szCs w:val="24"/>
          <w:lang w:eastAsia="pl-PL"/>
        </w:rPr>
      </w:pPr>
    </w:p>
    <w:p w:rsidR="00035DF5" w:rsidRPr="00035DF5" w:rsidRDefault="00035DF5" w:rsidP="00035DF5">
      <w:pPr>
        <w:tabs>
          <w:tab w:val="num" w:pos="360"/>
        </w:tabs>
        <w:spacing w:after="0" w:line="240" w:lineRule="auto"/>
        <w:ind w:left="357" w:firstLine="3"/>
        <w:jc w:val="center"/>
        <w:rPr>
          <w:rFonts w:ascii="Calibri" w:eastAsia="Times New Roman" w:hAnsi="Calibri" w:cs="Calibri"/>
          <w:bCs/>
          <w:i/>
          <w:iCs/>
          <w:lang w:eastAsia="pl-PL"/>
        </w:rPr>
      </w:pPr>
      <w:r w:rsidRPr="00035DF5">
        <w:rPr>
          <w:rFonts w:ascii="Calibri" w:eastAsia="Times New Roman" w:hAnsi="Calibri" w:cs="Calibri"/>
          <w:bCs/>
          <w:i/>
          <w:iCs/>
          <w:lang w:eastAsia="pl-PL"/>
        </w:rPr>
        <w:t>najniższa oferowana cena</w:t>
      </w:r>
    </w:p>
    <w:p w:rsidR="00035DF5" w:rsidRPr="00035DF5" w:rsidRDefault="00035DF5" w:rsidP="00035DF5">
      <w:pPr>
        <w:tabs>
          <w:tab w:val="num" w:pos="360"/>
        </w:tabs>
        <w:spacing w:after="0" w:line="240" w:lineRule="auto"/>
        <w:ind w:left="357" w:firstLine="3"/>
        <w:jc w:val="center"/>
        <w:rPr>
          <w:rFonts w:ascii="Calibri" w:eastAsia="Times New Roman" w:hAnsi="Calibri" w:cs="Calibri"/>
          <w:bCs/>
          <w:i/>
          <w:iCs/>
          <w:lang w:eastAsia="pl-PL"/>
        </w:rPr>
      </w:pPr>
      <w:r w:rsidRPr="00035DF5">
        <w:rPr>
          <w:rFonts w:ascii="Calibri" w:eastAsia="Times New Roman" w:hAnsi="Calibri" w:cs="Calibri"/>
          <w:bCs/>
          <w:i/>
          <w:iCs/>
          <w:lang w:eastAsia="pl-PL"/>
        </w:rPr>
        <w:t>C=  ----------------------------------------------- x 100 pkt</w:t>
      </w:r>
    </w:p>
    <w:p w:rsidR="00723620" w:rsidRPr="00BD3928" w:rsidRDefault="00035DF5" w:rsidP="00BD3928">
      <w:pPr>
        <w:tabs>
          <w:tab w:val="num" w:pos="360"/>
        </w:tabs>
        <w:spacing w:after="0" w:line="240" w:lineRule="auto"/>
        <w:ind w:left="357" w:firstLine="3"/>
        <w:jc w:val="center"/>
        <w:rPr>
          <w:rFonts w:ascii="Calibri" w:eastAsia="Times New Roman" w:hAnsi="Calibri" w:cs="Calibri"/>
          <w:bCs/>
          <w:i/>
          <w:iCs/>
          <w:lang w:eastAsia="pl-PL"/>
        </w:rPr>
      </w:pPr>
      <w:r w:rsidRPr="00035DF5">
        <w:rPr>
          <w:rFonts w:ascii="Calibri" w:eastAsia="Times New Roman" w:hAnsi="Calibri" w:cs="Calibri"/>
          <w:bCs/>
          <w:i/>
          <w:iCs/>
          <w:lang w:eastAsia="pl-PL"/>
        </w:rPr>
        <w:t>cena ocenianej oferty</w:t>
      </w:r>
    </w:p>
    <w:p w:rsidR="00255FFF" w:rsidRPr="00BD3928" w:rsidRDefault="00255FFF" w:rsidP="00255FFF">
      <w:pPr>
        <w:pStyle w:val="Akapitzlist"/>
        <w:ind w:left="426"/>
        <w:jc w:val="both"/>
        <w:rPr>
          <w:rFonts w:asciiTheme="minorHAnsi" w:hAnsiTheme="minorHAnsi" w:cstheme="minorHAnsi"/>
          <w:iCs/>
          <w:sz w:val="16"/>
          <w:szCs w:val="24"/>
        </w:rPr>
      </w:pPr>
    </w:p>
    <w:p w:rsidR="00255FFF" w:rsidRPr="00723620" w:rsidRDefault="00255FFF" w:rsidP="00255FFF">
      <w:pPr>
        <w:pStyle w:val="Akapitzlist"/>
        <w:numPr>
          <w:ilvl w:val="0"/>
          <w:numId w:val="1"/>
        </w:numPr>
        <w:ind w:left="426" w:hanging="426"/>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Wymagania dotyczące wadium i zabezpieczenia należytego wykonania umowy:</w:t>
      </w:r>
    </w:p>
    <w:p w:rsidR="00255FFF" w:rsidRPr="00723620" w:rsidRDefault="00255FFF" w:rsidP="00723620">
      <w:pPr>
        <w:pStyle w:val="Akapitzlist"/>
        <w:ind w:left="426"/>
        <w:rPr>
          <w:rFonts w:asciiTheme="minorHAnsi" w:hAnsiTheme="minorHAnsi" w:cstheme="minorHAnsi"/>
          <w:iCs/>
          <w:sz w:val="24"/>
          <w:szCs w:val="24"/>
        </w:rPr>
      </w:pPr>
      <w:r w:rsidRPr="00723620">
        <w:rPr>
          <w:rFonts w:asciiTheme="minorHAnsi" w:hAnsiTheme="minorHAnsi" w:cstheme="minorHAnsi"/>
          <w:iCs/>
          <w:sz w:val="24"/>
          <w:szCs w:val="24"/>
        </w:rPr>
        <w:t>Wadium oraz zabezpieczenie wykonania umowy nie jest wymagane</w:t>
      </w:r>
    </w:p>
    <w:p w:rsidR="00723620" w:rsidRPr="00723620" w:rsidRDefault="00723620" w:rsidP="00723620">
      <w:pPr>
        <w:pStyle w:val="Akapitzlist"/>
        <w:ind w:left="426"/>
        <w:rPr>
          <w:rFonts w:asciiTheme="minorHAnsi" w:hAnsiTheme="minorHAnsi" w:cstheme="minorHAnsi"/>
          <w:iCs/>
          <w:sz w:val="24"/>
          <w:szCs w:val="24"/>
        </w:rPr>
      </w:pPr>
    </w:p>
    <w:p w:rsidR="00255FFF" w:rsidRDefault="00255FFF" w:rsidP="00255FFF">
      <w:pPr>
        <w:pStyle w:val="Akapitzlist"/>
        <w:numPr>
          <w:ilvl w:val="0"/>
          <w:numId w:val="1"/>
        </w:numPr>
        <w:ind w:left="426" w:hanging="426"/>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Miejsce i termin składania ofert:</w:t>
      </w:r>
    </w:p>
    <w:p w:rsidR="00723620" w:rsidRPr="00723620" w:rsidRDefault="00723620" w:rsidP="00723620">
      <w:pPr>
        <w:pStyle w:val="Akapitzlist"/>
        <w:numPr>
          <w:ilvl w:val="0"/>
          <w:numId w:val="8"/>
        </w:numPr>
        <w:rPr>
          <w:rFonts w:asciiTheme="minorHAnsi" w:hAnsiTheme="minorHAnsi" w:cstheme="minorHAnsi"/>
          <w:iCs/>
          <w:sz w:val="24"/>
          <w:szCs w:val="24"/>
        </w:rPr>
      </w:pPr>
      <w:r w:rsidRPr="00723620">
        <w:rPr>
          <w:rFonts w:asciiTheme="minorHAnsi" w:hAnsiTheme="minorHAnsi" w:cstheme="minorHAnsi"/>
          <w:iCs/>
          <w:sz w:val="24"/>
          <w:szCs w:val="24"/>
        </w:rPr>
        <w:t xml:space="preserve">Termin </w:t>
      </w:r>
      <w:r w:rsidR="00603845">
        <w:rPr>
          <w:rFonts w:asciiTheme="minorHAnsi" w:hAnsiTheme="minorHAnsi" w:cstheme="minorHAnsi"/>
          <w:iCs/>
          <w:sz w:val="24"/>
          <w:szCs w:val="24"/>
        </w:rPr>
        <w:t>składania ofert upływa dnia : 07.06</w:t>
      </w:r>
      <w:r w:rsidRPr="00723620">
        <w:rPr>
          <w:rFonts w:asciiTheme="minorHAnsi" w:hAnsiTheme="minorHAnsi" w:cstheme="minorHAnsi"/>
          <w:iCs/>
          <w:sz w:val="24"/>
          <w:szCs w:val="24"/>
        </w:rPr>
        <w:t>.2021 r. do godz. 11:00</w:t>
      </w:r>
    </w:p>
    <w:p w:rsidR="00723620" w:rsidRPr="00723620" w:rsidRDefault="00723620" w:rsidP="00723620">
      <w:pPr>
        <w:pStyle w:val="Akapitzlist"/>
        <w:numPr>
          <w:ilvl w:val="0"/>
          <w:numId w:val="8"/>
        </w:numPr>
        <w:rPr>
          <w:rFonts w:asciiTheme="minorHAnsi" w:hAnsiTheme="minorHAnsi" w:cstheme="minorHAnsi"/>
          <w:iCs/>
          <w:sz w:val="24"/>
          <w:szCs w:val="24"/>
        </w:rPr>
      </w:pPr>
      <w:r w:rsidRPr="00723620">
        <w:rPr>
          <w:rFonts w:asciiTheme="minorHAnsi" w:hAnsiTheme="minorHAnsi" w:cstheme="minorHAnsi"/>
          <w:iCs/>
          <w:sz w:val="24"/>
          <w:szCs w:val="24"/>
        </w:rPr>
        <w:t>Ofertę należy złożyć w siedzibie Zamawiającego:</w:t>
      </w:r>
    </w:p>
    <w:p w:rsidR="00723620" w:rsidRPr="00723620" w:rsidRDefault="00723620" w:rsidP="00723620">
      <w:pPr>
        <w:pStyle w:val="Bezodstpw"/>
        <w:ind w:firstLine="708"/>
        <w:rPr>
          <w:rFonts w:cstheme="minorHAnsi"/>
          <w:sz w:val="24"/>
          <w:szCs w:val="24"/>
        </w:rPr>
      </w:pPr>
      <w:r w:rsidRPr="00723620">
        <w:rPr>
          <w:rFonts w:cstheme="minorHAnsi"/>
          <w:sz w:val="24"/>
          <w:szCs w:val="24"/>
        </w:rPr>
        <w:t>Zarząd Dróg Powiatowych w Dębicy, ul. Parkowa 28, 39-200 Dębica, - pokój nr 533.</w:t>
      </w:r>
    </w:p>
    <w:p w:rsidR="00723620" w:rsidRDefault="00723620" w:rsidP="00723620">
      <w:pPr>
        <w:pStyle w:val="Akapitzlist"/>
        <w:ind w:left="426"/>
        <w:rPr>
          <w:rFonts w:asciiTheme="minorHAnsi" w:hAnsiTheme="minorHAnsi" w:cstheme="minorHAnsi"/>
          <w:b/>
          <w:iCs/>
          <w:sz w:val="24"/>
          <w:szCs w:val="24"/>
          <w:u w:val="single"/>
        </w:rPr>
      </w:pPr>
    </w:p>
    <w:p w:rsidR="00723620" w:rsidRDefault="00723620" w:rsidP="00723620">
      <w:pPr>
        <w:pStyle w:val="Akapitzlist"/>
        <w:numPr>
          <w:ilvl w:val="0"/>
          <w:numId w:val="1"/>
        </w:numPr>
        <w:ind w:left="426" w:hanging="426"/>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Osobami uprawnionymi do kontaktów ze zleceniobiorcami są:</w:t>
      </w:r>
    </w:p>
    <w:p w:rsidR="00723620" w:rsidRPr="00723620" w:rsidRDefault="00723620" w:rsidP="00723620">
      <w:pPr>
        <w:pStyle w:val="Akapitzlist"/>
        <w:ind w:left="426"/>
        <w:rPr>
          <w:rFonts w:asciiTheme="minorHAnsi" w:hAnsiTheme="minorHAnsi" w:cstheme="minorHAnsi"/>
          <w:iCs/>
          <w:sz w:val="24"/>
          <w:szCs w:val="24"/>
        </w:rPr>
      </w:pPr>
      <w:r w:rsidRPr="00723620">
        <w:rPr>
          <w:rFonts w:asciiTheme="minorHAnsi" w:hAnsiTheme="minorHAnsi" w:cstheme="minorHAnsi"/>
          <w:iCs/>
          <w:sz w:val="24"/>
          <w:szCs w:val="24"/>
        </w:rPr>
        <w:t xml:space="preserve">Pan </w:t>
      </w:r>
      <w:r w:rsidR="00603845">
        <w:rPr>
          <w:rFonts w:asciiTheme="minorHAnsi" w:hAnsiTheme="minorHAnsi" w:cstheme="minorHAnsi"/>
          <w:iCs/>
          <w:sz w:val="24"/>
          <w:szCs w:val="24"/>
        </w:rPr>
        <w:t xml:space="preserve">Alicja Jurczyk  </w:t>
      </w:r>
      <w:r w:rsidRPr="00723620">
        <w:rPr>
          <w:rFonts w:asciiTheme="minorHAnsi" w:hAnsiTheme="minorHAnsi" w:cstheme="minorHAnsi"/>
          <w:iCs/>
          <w:sz w:val="24"/>
          <w:szCs w:val="24"/>
        </w:rPr>
        <w:t xml:space="preserve"> – sprawy merytoryczne,  tel. 14</w:t>
      </w:r>
      <w:r w:rsidR="00603845">
        <w:rPr>
          <w:rFonts w:asciiTheme="minorHAnsi" w:hAnsiTheme="minorHAnsi" w:cstheme="minorHAnsi"/>
          <w:iCs/>
          <w:sz w:val="24"/>
          <w:szCs w:val="24"/>
        </w:rPr>
        <w:t> </w:t>
      </w:r>
      <w:r w:rsidRPr="00723620">
        <w:rPr>
          <w:rFonts w:asciiTheme="minorHAnsi" w:hAnsiTheme="minorHAnsi" w:cstheme="minorHAnsi"/>
          <w:iCs/>
          <w:sz w:val="24"/>
          <w:szCs w:val="24"/>
        </w:rPr>
        <w:t>6</w:t>
      </w:r>
      <w:r w:rsidR="00603845">
        <w:rPr>
          <w:rFonts w:asciiTheme="minorHAnsi" w:hAnsiTheme="minorHAnsi" w:cstheme="minorHAnsi"/>
          <w:iCs/>
          <w:sz w:val="24"/>
          <w:szCs w:val="24"/>
        </w:rPr>
        <w:t>80 31 59</w:t>
      </w:r>
    </w:p>
    <w:p w:rsidR="00723620" w:rsidRPr="00F41577" w:rsidRDefault="00723620" w:rsidP="00F41577">
      <w:pPr>
        <w:pStyle w:val="Akapitzlist"/>
        <w:ind w:left="426"/>
        <w:rPr>
          <w:rFonts w:asciiTheme="minorHAnsi" w:hAnsiTheme="minorHAnsi" w:cstheme="minorHAnsi"/>
          <w:iCs/>
          <w:sz w:val="24"/>
          <w:szCs w:val="24"/>
        </w:rPr>
      </w:pPr>
      <w:r w:rsidRPr="00723620">
        <w:rPr>
          <w:rFonts w:asciiTheme="minorHAnsi" w:hAnsiTheme="minorHAnsi" w:cstheme="minorHAnsi"/>
          <w:iCs/>
          <w:sz w:val="24"/>
          <w:szCs w:val="24"/>
        </w:rPr>
        <w:t>Pan Wojciech Zboch – sprawy formalne,        tel. 14 680 31 56</w:t>
      </w:r>
    </w:p>
    <w:p w:rsidR="00255FFF" w:rsidRPr="00723620" w:rsidRDefault="00255FFF" w:rsidP="00255FFF">
      <w:pPr>
        <w:pStyle w:val="Akapitzlist"/>
        <w:ind w:left="851"/>
        <w:rPr>
          <w:rFonts w:asciiTheme="minorHAnsi" w:hAnsiTheme="minorHAnsi" w:cstheme="minorHAnsi"/>
          <w:iCs/>
          <w:sz w:val="24"/>
          <w:szCs w:val="24"/>
        </w:rPr>
      </w:pPr>
    </w:p>
    <w:p w:rsidR="00255FFF" w:rsidRPr="00723620" w:rsidRDefault="00255FF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 xml:space="preserve">Postępowanie o udzielenie zamówienia publicznego prowadzone zgodnie z ustawą </w:t>
      </w:r>
      <w:r w:rsidRPr="00723620">
        <w:rPr>
          <w:rFonts w:asciiTheme="minorHAnsi" w:hAnsiTheme="minorHAnsi" w:cstheme="minorHAnsi"/>
          <w:b/>
          <w:iCs/>
          <w:sz w:val="24"/>
          <w:szCs w:val="24"/>
          <w:u w:val="single"/>
        </w:rPr>
        <w:br/>
        <w:t xml:space="preserve">„ Prawo Zamówień Publicznych” art. 2 pkt 1 i REGULAMINEM UDZIELANIA ZAMÓWIEŃ PUBLICZNYCH O WARTOŚCI NIEPRZEKRACZAJĄCEJ 130 000 ZŁOTYCH  na 2021 rok, ogłoszone na w-w stronie internetowej Zamawiającego i na tablicy ogłoszeń </w:t>
      </w:r>
      <w:r w:rsidRPr="00723620">
        <w:rPr>
          <w:rFonts w:asciiTheme="minorHAnsi" w:hAnsiTheme="minorHAnsi" w:cstheme="minorHAnsi"/>
          <w:b/>
          <w:iCs/>
          <w:sz w:val="24"/>
          <w:szCs w:val="24"/>
          <w:u w:val="single"/>
        </w:rPr>
        <w:br/>
        <w:t>w siedzibie Zamawiającego.</w:t>
      </w:r>
    </w:p>
    <w:p w:rsidR="00255FFF" w:rsidRPr="00723620" w:rsidRDefault="00255FFF" w:rsidP="00255FFF">
      <w:pPr>
        <w:pStyle w:val="Akapitzlist"/>
        <w:ind w:left="426"/>
        <w:jc w:val="both"/>
        <w:rPr>
          <w:rFonts w:asciiTheme="minorHAnsi" w:hAnsiTheme="minorHAnsi" w:cstheme="minorHAnsi"/>
          <w:b/>
          <w:iCs/>
          <w:sz w:val="24"/>
          <w:szCs w:val="24"/>
          <w:u w:val="single"/>
        </w:rPr>
      </w:pPr>
    </w:p>
    <w:p w:rsidR="00255FFF" w:rsidRPr="00723620" w:rsidRDefault="00255FF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 xml:space="preserve">Załączniki: </w:t>
      </w:r>
    </w:p>
    <w:p w:rsidR="00255FFF" w:rsidRDefault="00255FFF" w:rsidP="00255FFF">
      <w:pPr>
        <w:pStyle w:val="Akapitzlist"/>
        <w:numPr>
          <w:ilvl w:val="0"/>
          <w:numId w:val="3"/>
        </w:numPr>
        <w:jc w:val="both"/>
        <w:rPr>
          <w:rFonts w:asciiTheme="minorHAnsi" w:hAnsiTheme="minorHAnsi" w:cstheme="minorHAnsi"/>
          <w:b/>
          <w:iCs/>
          <w:sz w:val="24"/>
          <w:szCs w:val="24"/>
        </w:rPr>
      </w:pPr>
      <w:r w:rsidRPr="00723620">
        <w:rPr>
          <w:rFonts w:asciiTheme="minorHAnsi" w:hAnsiTheme="minorHAnsi" w:cstheme="minorHAnsi"/>
          <w:b/>
          <w:iCs/>
          <w:sz w:val="24"/>
          <w:szCs w:val="24"/>
        </w:rPr>
        <w:t xml:space="preserve">Nr 1 </w:t>
      </w:r>
      <w:r w:rsidR="00333EFF">
        <w:rPr>
          <w:rFonts w:asciiTheme="minorHAnsi" w:hAnsiTheme="minorHAnsi" w:cstheme="minorHAnsi"/>
          <w:b/>
          <w:iCs/>
          <w:sz w:val="24"/>
          <w:szCs w:val="24"/>
        </w:rPr>
        <w:t>-</w:t>
      </w:r>
      <w:r w:rsidRPr="00723620">
        <w:rPr>
          <w:rFonts w:asciiTheme="minorHAnsi" w:hAnsiTheme="minorHAnsi" w:cstheme="minorHAnsi"/>
          <w:b/>
          <w:iCs/>
          <w:sz w:val="24"/>
          <w:szCs w:val="24"/>
        </w:rPr>
        <w:t xml:space="preserve"> </w:t>
      </w:r>
      <w:r w:rsidR="00603845">
        <w:rPr>
          <w:rFonts w:asciiTheme="minorHAnsi" w:hAnsiTheme="minorHAnsi" w:cstheme="minorHAnsi"/>
          <w:b/>
          <w:iCs/>
          <w:sz w:val="24"/>
          <w:szCs w:val="24"/>
        </w:rPr>
        <w:t>Mapa poglądowa</w:t>
      </w:r>
    </w:p>
    <w:p w:rsidR="00154F11" w:rsidRPr="00154F11" w:rsidRDefault="00154F11" w:rsidP="00154F11">
      <w:pPr>
        <w:pStyle w:val="Akapitzlist"/>
        <w:numPr>
          <w:ilvl w:val="0"/>
          <w:numId w:val="3"/>
        </w:numPr>
        <w:jc w:val="both"/>
        <w:rPr>
          <w:rFonts w:asciiTheme="minorHAnsi" w:hAnsiTheme="minorHAnsi" w:cstheme="minorHAnsi"/>
          <w:b/>
          <w:iCs/>
          <w:sz w:val="24"/>
          <w:szCs w:val="24"/>
        </w:rPr>
      </w:pPr>
      <w:r>
        <w:rPr>
          <w:rFonts w:asciiTheme="minorHAnsi" w:hAnsiTheme="minorHAnsi" w:cstheme="minorHAnsi"/>
          <w:b/>
          <w:iCs/>
          <w:sz w:val="24"/>
          <w:szCs w:val="24"/>
        </w:rPr>
        <w:t>Nr 2</w:t>
      </w:r>
      <w:r w:rsidRPr="00723620">
        <w:rPr>
          <w:rFonts w:asciiTheme="minorHAnsi" w:hAnsiTheme="minorHAnsi" w:cstheme="minorHAnsi"/>
          <w:b/>
          <w:iCs/>
          <w:sz w:val="24"/>
          <w:szCs w:val="24"/>
        </w:rPr>
        <w:t xml:space="preserve"> - </w:t>
      </w:r>
      <w:r w:rsidR="00603845">
        <w:rPr>
          <w:rFonts w:asciiTheme="minorHAnsi" w:hAnsiTheme="minorHAnsi" w:cstheme="minorHAnsi"/>
          <w:b/>
          <w:iCs/>
          <w:sz w:val="24"/>
          <w:szCs w:val="24"/>
        </w:rPr>
        <w:t>Formularz oferty – (FO</w:t>
      </w:r>
      <w:r w:rsidR="00603845" w:rsidRPr="00723620">
        <w:rPr>
          <w:rFonts w:asciiTheme="minorHAnsi" w:hAnsiTheme="minorHAnsi" w:cstheme="minorHAnsi"/>
          <w:b/>
          <w:iCs/>
          <w:sz w:val="24"/>
          <w:szCs w:val="24"/>
        </w:rPr>
        <w:t>)</w:t>
      </w:r>
    </w:p>
    <w:p w:rsidR="00255FFF" w:rsidRDefault="00154F11" w:rsidP="00255FFF">
      <w:pPr>
        <w:pStyle w:val="Akapitzlist"/>
        <w:numPr>
          <w:ilvl w:val="0"/>
          <w:numId w:val="3"/>
        </w:numPr>
        <w:jc w:val="both"/>
        <w:rPr>
          <w:rFonts w:asciiTheme="minorHAnsi" w:hAnsiTheme="minorHAnsi" w:cstheme="minorHAnsi"/>
          <w:b/>
          <w:iCs/>
          <w:sz w:val="24"/>
          <w:szCs w:val="24"/>
        </w:rPr>
      </w:pPr>
      <w:r>
        <w:rPr>
          <w:rFonts w:asciiTheme="minorHAnsi" w:hAnsiTheme="minorHAnsi" w:cstheme="minorHAnsi"/>
          <w:b/>
          <w:iCs/>
          <w:sz w:val="24"/>
          <w:szCs w:val="24"/>
        </w:rPr>
        <w:t>Nr 3</w:t>
      </w:r>
      <w:r w:rsidR="00255FFF" w:rsidRPr="00723620">
        <w:rPr>
          <w:rFonts w:asciiTheme="minorHAnsi" w:hAnsiTheme="minorHAnsi" w:cstheme="minorHAnsi"/>
          <w:b/>
          <w:iCs/>
          <w:sz w:val="24"/>
          <w:szCs w:val="24"/>
        </w:rPr>
        <w:t xml:space="preserve"> -</w:t>
      </w:r>
      <w:r w:rsidR="00603845">
        <w:rPr>
          <w:rFonts w:asciiTheme="minorHAnsi" w:hAnsiTheme="minorHAnsi" w:cstheme="minorHAnsi"/>
          <w:b/>
          <w:iCs/>
          <w:sz w:val="24"/>
          <w:szCs w:val="24"/>
        </w:rPr>
        <w:t xml:space="preserve"> </w:t>
      </w:r>
      <w:r w:rsidR="00603845" w:rsidRPr="00723620">
        <w:rPr>
          <w:rFonts w:asciiTheme="minorHAnsi" w:hAnsiTheme="minorHAnsi" w:cstheme="minorHAnsi"/>
          <w:b/>
          <w:iCs/>
          <w:sz w:val="24"/>
          <w:szCs w:val="24"/>
        </w:rPr>
        <w:t>Wzór Umowy – (WU)</w:t>
      </w:r>
    </w:p>
    <w:p w:rsidR="00583267" w:rsidRPr="00603845" w:rsidRDefault="00154F11" w:rsidP="00603845">
      <w:pPr>
        <w:pStyle w:val="Akapitzlist"/>
        <w:numPr>
          <w:ilvl w:val="0"/>
          <w:numId w:val="3"/>
        </w:numPr>
        <w:jc w:val="both"/>
        <w:rPr>
          <w:rFonts w:asciiTheme="minorHAnsi" w:hAnsiTheme="minorHAnsi" w:cstheme="minorHAnsi"/>
          <w:b/>
          <w:iCs/>
          <w:sz w:val="24"/>
          <w:szCs w:val="24"/>
        </w:rPr>
      </w:pPr>
      <w:r>
        <w:rPr>
          <w:rFonts w:asciiTheme="minorHAnsi" w:hAnsiTheme="minorHAnsi" w:cstheme="minorHAnsi"/>
          <w:b/>
          <w:iCs/>
          <w:sz w:val="24"/>
          <w:szCs w:val="24"/>
        </w:rPr>
        <w:t>Nr 4</w:t>
      </w:r>
      <w:r w:rsidR="00355681">
        <w:rPr>
          <w:rFonts w:asciiTheme="minorHAnsi" w:hAnsiTheme="minorHAnsi" w:cstheme="minorHAnsi"/>
          <w:b/>
          <w:iCs/>
          <w:sz w:val="24"/>
          <w:szCs w:val="24"/>
        </w:rPr>
        <w:t xml:space="preserve"> </w:t>
      </w:r>
      <w:r w:rsidR="006C5691">
        <w:rPr>
          <w:rFonts w:asciiTheme="minorHAnsi" w:hAnsiTheme="minorHAnsi" w:cstheme="minorHAnsi"/>
          <w:b/>
          <w:iCs/>
          <w:sz w:val="24"/>
          <w:szCs w:val="24"/>
        </w:rPr>
        <w:t>-</w:t>
      </w:r>
      <w:r w:rsidR="00603845">
        <w:rPr>
          <w:rFonts w:asciiTheme="minorHAnsi" w:hAnsiTheme="minorHAnsi" w:cstheme="minorHAnsi"/>
          <w:b/>
          <w:iCs/>
          <w:sz w:val="24"/>
          <w:szCs w:val="24"/>
        </w:rPr>
        <w:t xml:space="preserve"> </w:t>
      </w:r>
      <w:r w:rsidR="00603845" w:rsidRPr="00723620">
        <w:rPr>
          <w:rFonts w:asciiTheme="minorHAnsi" w:hAnsiTheme="minorHAnsi" w:cstheme="minorHAnsi"/>
          <w:b/>
          <w:iCs/>
          <w:sz w:val="24"/>
          <w:szCs w:val="24"/>
        </w:rPr>
        <w:t>Opis Przedmiot Zamówienia – (OPZ</w:t>
      </w:r>
      <w:r w:rsidR="00603845">
        <w:rPr>
          <w:rFonts w:asciiTheme="minorHAnsi" w:hAnsiTheme="minorHAnsi" w:cstheme="minorHAnsi"/>
          <w:b/>
          <w:iCs/>
          <w:sz w:val="24"/>
          <w:szCs w:val="24"/>
        </w:rPr>
        <w:t>)</w:t>
      </w:r>
    </w:p>
    <w:p w:rsidR="00583267" w:rsidRDefault="00583267">
      <w:pPr>
        <w:rPr>
          <w:rFonts w:cstheme="minorHAnsi"/>
          <w:sz w:val="24"/>
          <w:szCs w:val="24"/>
        </w:rPr>
      </w:pPr>
    </w:p>
    <w:p w:rsidR="00154F11" w:rsidRDefault="00154F11" w:rsidP="00154F11">
      <w:pPr>
        <w:rPr>
          <w:rFonts w:cstheme="minorHAnsi"/>
          <w:sz w:val="24"/>
          <w:szCs w:val="24"/>
        </w:rPr>
      </w:pPr>
    </w:p>
    <w:sectPr w:rsidR="00154F11" w:rsidSect="00355681">
      <w:headerReference w:type="even" r:id="rId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76" w:rsidRDefault="00392F76" w:rsidP="00355681">
      <w:pPr>
        <w:spacing w:after="0" w:line="240" w:lineRule="auto"/>
      </w:pPr>
      <w:r>
        <w:separator/>
      </w:r>
    </w:p>
  </w:endnote>
  <w:endnote w:type="continuationSeparator" w:id="0">
    <w:p w:rsidR="00392F76" w:rsidRDefault="00392F76" w:rsidP="0035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76" w:rsidRDefault="00392F76" w:rsidP="00355681">
      <w:pPr>
        <w:spacing w:after="0" w:line="240" w:lineRule="auto"/>
      </w:pPr>
      <w:r>
        <w:separator/>
      </w:r>
    </w:p>
  </w:footnote>
  <w:footnote w:type="continuationSeparator" w:id="0">
    <w:p w:rsidR="00392F76" w:rsidRDefault="00392F76" w:rsidP="00355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1" w:rsidRDefault="00355681">
    <w:pPr>
      <w:pStyle w:val="Nagwek"/>
    </w:pPr>
    <w:r>
      <w:rPr>
        <w:noProof/>
        <w:lang w:eastAsia="pl-PL"/>
      </w:rPr>
      <mc:AlternateContent>
        <mc:Choice Requires="wps">
          <w:drawing>
            <wp:anchor distT="0" distB="0" distL="114300" distR="114300" simplePos="0" relativeHeight="251663360" behindDoc="0" locked="0" layoutInCell="0" allowOverlap="1" wp14:anchorId="2DEC738A" wp14:editId="63194ED2">
              <wp:simplePos x="0" y="0"/>
              <wp:positionH relativeFrom="margin">
                <wp:align>left</wp:align>
              </wp:positionH>
              <wp:positionV relativeFrom="topMargin">
                <wp:align>center</wp:align>
              </wp:positionV>
              <wp:extent cx="5943600" cy="170815"/>
              <wp:effectExtent l="0" t="0" r="0" b="1905"/>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681" w:rsidRDefault="00603845">
                          <w:pPr>
                            <w:spacing w:after="0" w:line="240" w:lineRule="auto"/>
                          </w:pPr>
                          <w:r>
                            <w:t>ZP.271.W.18</w:t>
                          </w:r>
                          <w:r w:rsidR="00355681">
                            <w:t>.2021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3"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sYUqnbACAACkBQAADgAAAAAA&#10;AAAAAAAAAAAuAgAAZHJzL2Uyb0RvYy54bWxQSwECLQAUAAYACAAAACEAXMz1P9sAAAAEAQAADwAA&#10;AAAAAAAAAAAAAAAKBQAAZHJzL2Rvd25yZXYueG1sUEsFBgAAAAAEAAQA8wAAABIGAAAAAA==&#10;" o:allowincell="f" filled="f" stroked="f">
              <v:textbox style="mso-fit-shape-to-text:t" inset=",0,,0">
                <w:txbxContent>
                  <w:p w:rsidR="00355681" w:rsidRDefault="00603845">
                    <w:pPr>
                      <w:spacing w:after="0" w:line="240" w:lineRule="auto"/>
                    </w:pPr>
                    <w:r>
                      <w:t>ZP.271.W.18</w:t>
                    </w:r>
                    <w:r w:rsidR="00355681">
                      <w:t>.2021</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62336" behindDoc="0" locked="0" layoutInCell="0" allowOverlap="1" wp14:anchorId="5CF1B863" wp14:editId="403B8F99">
              <wp:simplePos x="0" y="0"/>
              <wp:positionH relativeFrom="page">
                <wp:align>left</wp:align>
              </wp:positionH>
              <wp:positionV relativeFrom="topMargin">
                <wp:align>center</wp:align>
              </wp:positionV>
              <wp:extent cx="914400" cy="170815"/>
              <wp:effectExtent l="0" t="0" r="0" b="635"/>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C000"/>
                      </a:solidFill>
                      <a:extLst/>
                    </wps:spPr>
                    <wps:txbx>
                      <w:txbxContent>
                        <w:p w:rsidR="00355681" w:rsidRPr="00876FC8" w:rsidRDefault="00355681">
                          <w:pPr>
                            <w:spacing w:after="0" w:line="240" w:lineRule="auto"/>
                            <w:jc w:val="right"/>
                            <w:rPr>
                              <w:b/>
                              <w:color w:val="FFFFFF" w:themeColor="background1"/>
                              <w14:numForm w14:val="lining"/>
                            </w:rPr>
                          </w:pPr>
                          <w:r w:rsidRPr="00876FC8">
                            <w:rPr>
                              <w:b/>
                              <w14:numForm w14:val="lining"/>
                            </w:rPr>
                            <w:fldChar w:fldCharType="begin"/>
                          </w:r>
                          <w:r w:rsidRPr="00876FC8">
                            <w:rPr>
                              <w:b/>
                              <w14:numForm w14:val="lining"/>
                            </w:rPr>
                            <w:instrText>PAGE   \* MERGEFORMAT</w:instrText>
                          </w:r>
                          <w:r w:rsidRPr="00876FC8">
                            <w:rPr>
                              <w:b/>
                              <w14:numForm w14:val="lining"/>
                            </w:rPr>
                            <w:fldChar w:fldCharType="separate"/>
                          </w:r>
                          <w:r w:rsidR="0025239D" w:rsidRPr="0025239D">
                            <w:rPr>
                              <w:b/>
                              <w:noProof/>
                              <w:color w:val="FFFFFF" w:themeColor="background1"/>
                              <w14:numForm w14:val="lining"/>
                            </w:rPr>
                            <w:t>2</w:t>
                          </w:r>
                          <w:r w:rsidRPr="00876FC8">
                            <w:rPr>
                              <w:b/>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Pole tekstowe 474"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" o:allowincell="f" fillcolor="#ffc000" stroked="f">
              <v:textbox style="mso-fit-shape-to-text:t" inset=",0,,0">
                <w:txbxContent>
                  <w:p w:rsidR="00355681" w:rsidRPr="00876FC8" w:rsidRDefault="00355681">
                    <w:pPr>
                      <w:spacing w:after="0" w:line="240" w:lineRule="auto"/>
                      <w:jc w:val="right"/>
                      <w:rPr>
                        <w:b/>
                        <w:color w:val="FFFFFF" w:themeColor="background1"/>
                        <w14:numForm w14:val="lining"/>
                      </w:rPr>
                    </w:pPr>
                    <w:r w:rsidRPr="00876FC8">
                      <w:rPr>
                        <w:b/>
                        <w14:numForm w14:val="lining"/>
                      </w:rPr>
                      <w:fldChar w:fldCharType="begin"/>
                    </w:r>
                    <w:r w:rsidRPr="00876FC8">
                      <w:rPr>
                        <w:b/>
                        <w14:numForm w14:val="lining"/>
                      </w:rPr>
                      <w:instrText>PAGE   \* MERGEFORMAT</w:instrText>
                    </w:r>
                    <w:r w:rsidRPr="00876FC8">
                      <w:rPr>
                        <w:b/>
                        <w14:numForm w14:val="lining"/>
                      </w:rPr>
                      <w:fldChar w:fldCharType="separate"/>
                    </w:r>
                    <w:r w:rsidR="0025239D" w:rsidRPr="0025239D">
                      <w:rPr>
                        <w:b/>
                        <w:noProof/>
                        <w:color w:val="FFFFFF" w:themeColor="background1"/>
                        <w14:numForm w14:val="lining"/>
                      </w:rPr>
                      <w:t>2</w:t>
                    </w:r>
                    <w:r w:rsidRPr="00876FC8">
                      <w:rPr>
                        <w:b/>
                        <w:color w:val="FFFFFF" w:themeColor="background1"/>
                        <w14:numForm w14:val="lining"/>
                      </w:rPr>
                      <w:fldChar w:fldCharType="end"/>
                    </w:r>
                  </w:p>
                </w:txbxContent>
              </v:textbox>
              <w10:wrap anchorx="page" anchory="margin"/>
            </v:shape>
          </w:pict>
        </mc:Fallback>
      </mc:AlternateContent>
    </w:r>
  </w:p>
  <w:p w:rsidR="00355681" w:rsidRDefault="003556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1" w:rsidRDefault="00355681">
    <w:pPr>
      <w:pStyle w:val="Nagwek"/>
    </w:pPr>
    <w:r>
      <w:rPr>
        <w:noProof/>
        <w:lang w:eastAsia="pl-PL"/>
      </w:rPr>
      <mc:AlternateContent>
        <mc:Choice Requires="wps">
          <w:drawing>
            <wp:anchor distT="0" distB="0" distL="114300" distR="114300" simplePos="0" relativeHeight="251660288" behindDoc="0" locked="0" layoutInCell="0" allowOverlap="1" wp14:anchorId="4800AE0F" wp14:editId="5D22483E">
              <wp:simplePos x="0" y="0"/>
              <wp:positionH relativeFrom="margin">
                <wp:align>left</wp:align>
              </wp:positionH>
              <wp:positionV relativeFrom="topMargin">
                <wp:align>center</wp:align>
              </wp:positionV>
              <wp:extent cx="5943600" cy="170815"/>
              <wp:effectExtent l="0" t="0" r="0" b="1905"/>
              <wp:wrapNone/>
              <wp:docPr id="475" name="Pole tekstow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681" w:rsidRDefault="00603845">
                          <w:pPr>
                            <w:spacing w:after="0" w:line="240" w:lineRule="auto"/>
                            <w:jc w:val="right"/>
                          </w:pPr>
                          <w:r>
                            <w:t>ZP.271.W.18</w:t>
                          </w:r>
                          <w:r w:rsidR="00355681">
                            <w:t>.2021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5"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AGwJxG3AgAAqwUA&#10;AA4AAAAAAAAAAAAAAAAALgIAAGRycy9lMm9Eb2MueG1sUEsBAi0AFAAGAAgAAAAhAFzM9T/bAAAA&#10;BAEAAA8AAAAAAAAAAAAAAAAAEQUAAGRycy9kb3ducmV2LnhtbFBLBQYAAAAABAAEAPMAAAAZBgAA&#10;AAA=&#10;" o:allowincell="f" filled="f" stroked="f">
              <v:textbox style="mso-fit-shape-to-text:t" inset=",0,,0">
                <w:txbxContent>
                  <w:p w:rsidR="00355681" w:rsidRDefault="00603845">
                    <w:pPr>
                      <w:spacing w:after="0" w:line="240" w:lineRule="auto"/>
                      <w:jc w:val="right"/>
                    </w:pPr>
                    <w:r>
                      <w:t>ZP.271.W.18</w:t>
                    </w:r>
                    <w:r w:rsidR="00355681">
                      <w:t>.2021</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73A67B7" wp14:editId="66A98E40">
              <wp:simplePos x="0" y="0"/>
              <wp:positionH relativeFrom="page">
                <wp:align>right</wp:align>
              </wp:positionH>
              <wp:positionV relativeFrom="topMargin">
                <wp:align>center</wp:align>
              </wp:positionV>
              <wp:extent cx="914400" cy="170815"/>
              <wp:effectExtent l="0" t="0" r="0" b="635"/>
              <wp:wrapNone/>
              <wp:docPr id="476" name="Pole tekstow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C000"/>
                      </a:solidFill>
                      <a:extLst/>
                    </wps:spPr>
                    <wps:txbx>
                      <w:txbxContent>
                        <w:p w:rsidR="00355681" w:rsidRPr="00876FC8" w:rsidRDefault="00355681">
                          <w:pPr>
                            <w:spacing w:after="0" w:line="240" w:lineRule="auto"/>
                            <w:rPr>
                              <w:b/>
                              <w:color w:val="FFFFFF" w:themeColor="background1"/>
                              <w14:numForm w14:val="lining"/>
                            </w:rPr>
                          </w:pPr>
                          <w:r w:rsidRPr="00876FC8">
                            <w:rPr>
                              <w:b/>
                              <w14:numForm w14:val="lining"/>
                            </w:rPr>
                            <w:fldChar w:fldCharType="begin"/>
                          </w:r>
                          <w:r w:rsidRPr="00876FC8">
                            <w:rPr>
                              <w:b/>
                              <w14:numForm w14:val="lining"/>
                            </w:rPr>
                            <w:instrText>PAGE   \* MERGEFORMAT</w:instrText>
                          </w:r>
                          <w:r w:rsidRPr="00876FC8">
                            <w:rPr>
                              <w:b/>
                              <w14:numForm w14:val="lining"/>
                            </w:rPr>
                            <w:fldChar w:fldCharType="separate"/>
                          </w:r>
                          <w:r w:rsidR="0025239D" w:rsidRPr="0025239D">
                            <w:rPr>
                              <w:b/>
                              <w:noProof/>
                              <w:color w:val="FFFFFF" w:themeColor="background1"/>
                              <w14:numForm w14:val="lining"/>
                            </w:rPr>
                            <w:t>1</w:t>
                          </w:r>
                          <w:r w:rsidRPr="00876FC8">
                            <w:rPr>
                              <w:b/>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76" o:spid="_x0000_s1029"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" o:allowincell="f" fillcolor="#ffc000" stroked="f">
              <v:textbox style="mso-fit-shape-to-text:t" inset=",0,,0">
                <w:txbxContent>
                  <w:p w:rsidR="00355681" w:rsidRPr="00876FC8" w:rsidRDefault="00355681">
                    <w:pPr>
                      <w:spacing w:after="0" w:line="240" w:lineRule="auto"/>
                      <w:rPr>
                        <w:b/>
                        <w:color w:val="FFFFFF" w:themeColor="background1"/>
                        <w14:numForm w14:val="lining"/>
                      </w:rPr>
                    </w:pPr>
                    <w:r w:rsidRPr="00876FC8">
                      <w:rPr>
                        <w:b/>
                        <w14:numForm w14:val="lining"/>
                      </w:rPr>
                      <w:fldChar w:fldCharType="begin"/>
                    </w:r>
                    <w:r w:rsidRPr="00876FC8">
                      <w:rPr>
                        <w:b/>
                        <w14:numForm w14:val="lining"/>
                      </w:rPr>
                      <w:instrText>PAGE   \* MERGEFORMAT</w:instrText>
                    </w:r>
                    <w:r w:rsidRPr="00876FC8">
                      <w:rPr>
                        <w:b/>
                        <w14:numForm w14:val="lining"/>
                      </w:rPr>
                      <w:fldChar w:fldCharType="separate"/>
                    </w:r>
                    <w:r w:rsidR="0025239D" w:rsidRPr="0025239D">
                      <w:rPr>
                        <w:b/>
                        <w:noProof/>
                        <w:color w:val="FFFFFF" w:themeColor="background1"/>
                        <w14:numForm w14:val="lining"/>
                      </w:rPr>
                      <w:t>1</w:t>
                    </w:r>
                    <w:r w:rsidRPr="00876FC8">
                      <w:rPr>
                        <w:b/>
                        <w:color w:val="FFFFFF" w:themeColor="background1"/>
                        <w14:numForm w14:val="lining"/>
                      </w:rPr>
                      <w:fldChar w:fldCharType="end"/>
                    </w:r>
                  </w:p>
                </w:txbxContent>
              </v:textbox>
              <w10:wrap anchorx="page" anchory="margin"/>
            </v:shape>
          </w:pict>
        </mc:Fallback>
      </mc:AlternateContent>
    </w:r>
  </w:p>
  <w:p w:rsidR="00355681" w:rsidRDefault="003556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634"/>
    <w:multiLevelType w:val="hybridMultilevel"/>
    <w:tmpl w:val="40182B9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0B0B72"/>
    <w:multiLevelType w:val="singleLevel"/>
    <w:tmpl w:val="04150011"/>
    <w:lvl w:ilvl="0">
      <w:start w:val="1"/>
      <w:numFmt w:val="decimal"/>
      <w:lvlText w:val="%1)"/>
      <w:lvlJc w:val="left"/>
      <w:pPr>
        <w:ind w:left="2340" w:hanging="360"/>
      </w:pPr>
    </w:lvl>
  </w:abstractNum>
  <w:abstractNum w:abstractNumId="3">
    <w:nsid w:val="26793ABE"/>
    <w:multiLevelType w:val="hybridMultilevel"/>
    <w:tmpl w:val="8F401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1F0F6C"/>
    <w:multiLevelType w:val="hybridMultilevel"/>
    <w:tmpl w:val="903E0420"/>
    <w:lvl w:ilvl="0" w:tplc="04150019">
      <w:start w:val="1"/>
      <w:numFmt w:val="lowerLetter"/>
      <w:lvlText w:val="%1."/>
      <w:lvlJc w:val="left"/>
      <w:pPr>
        <w:ind w:left="1146" w:hanging="360"/>
      </w:pPr>
    </w:lvl>
    <w:lvl w:ilvl="1" w:tplc="A2EEFA9A">
      <w:start w:val="1"/>
      <w:numFmt w:val="lowerLetter"/>
      <w:lvlText w:val="%2."/>
      <w:lvlJc w:val="left"/>
      <w:pPr>
        <w:ind w:left="1866" w:hanging="360"/>
      </w:pPr>
      <w:rPr>
        <w:i w:val="0"/>
      </w:rPr>
    </w:lvl>
    <w:lvl w:ilvl="2" w:tplc="4D22748C">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35F076E"/>
    <w:multiLevelType w:val="hybridMultilevel"/>
    <w:tmpl w:val="67965148"/>
    <w:lvl w:ilvl="0" w:tplc="04150019">
      <w:start w:val="1"/>
      <w:numFmt w:val="lowerLetter"/>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
    <w:nsid w:val="383A4600"/>
    <w:multiLevelType w:val="multilevel"/>
    <w:tmpl w:val="5F7A531C"/>
    <w:lvl w:ilvl="0">
      <w:start w:val="1"/>
      <w:numFmt w:val="decimal"/>
      <w:lvlText w:val="%1"/>
      <w:lvlJc w:val="left"/>
      <w:pPr>
        <w:ind w:left="1050" w:hanging="1050"/>
      </w:pPr>
      <w:rPr>
        <w:rFonts w:hint="default"/>
      </w:rPr>
    </w:lvl>
    <w:lvl w:ilvl="1">
      <w:start w:val="1"/>
      <w:numFmt w:val="decimal"/>
      <w:lvlText w:val="%1.%2"/>
      <w:lvlJc w:val="left"/>
      <w:pPr>
        <w:ind w:left="1476" w:hanging="1050"/>
      </w:pPr>
      <w:rPr>
        <w:rFonts w:hint="default"/>
      </w:rPr>
    </w:lvl>
    <w:lvl w:ilvl="2">
      <w:start w:val="1"/>
      <w:numFmt w:val="decimal"/>
      <w:lvlText w:val="%1.%2.%3"/>
      <w:lvlJc w:val="left"/>
      <w:pPr>
        <w:ind w:left="1902" w:hanging="1050"/>
      </w:pPr>
      <w:rPr>
        <w:rFonts w:hint="default"/>
      </w:rPr>
    </w:lvl>
    <w:lvl w:ilvl="3">
      <w:start w:val="1"/>
      <w:numFmt w:val="decimal"/>
      <w:lvlText w:val="%1.%2.%3.%4"/>
      <w:lvlJc w:val="left"/>
      <w:pPr>
        <w:ind w:left="2328" w:hanging="105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31B26AB"/>
    <w:multiLevelType w:val="hybridMultilevel"/>
    <w:tmpl w:val="620A95A2"/>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3420"/>
        </w:tabs>
        <w:ind w:left="1080" w:firstLine="0"/>
      </w:pPr>
      <w:rPr>
        <w:rFonts w:hint="default"/>
      </w:rPr>
    </w:lvl>
    <w:lvl w:ilvl="2" w:tplc="EEEEC4BA">
      <w:start w:val="10"/>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95C012E"/>
    <w:multiLevelType w:val="hybridMultilevel"/>
    <w:tmpl w:val="C5C227F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68B93C55"/>
    <w:multiLevelType w:val="hybridMultilevel"/>
    <w:tmpl w:val="8E30713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6DF52AF5"/>
    <w:multiLevelType w:val="hybridMultilevel"/>
    <w:tmpl w:val="4760A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1B3942"/>
    <w:multiLevelType w:val="hybridMultilevel"/>
    <w:tmpl w:val="AB86DB18"/>
    <w:lvl w:ilvl="0" w:tplc="E87C5C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7801060C"/>
    <w:multiLevelType w:val="hybridMultilevel"/>
    <w:tmpl w:val="D3E44D22"/>
    <w:lvl w:ilvl="0" w:tplc="902EACCE">
      <w:start w:val="1"/>
      <w:numFmt w:val="decimal"/>
      <w:lvlText w:val="%1."/>
      <w:lvlJc w:val="left"/>
      <w:pPr>
        <w:ind w:left="360" w:hanging="360"/>
      </w:pPr>
      <w:rPr>
        <w:rFonts w:asciiTheme="minorHAnsi" w:hAnsiTheme="minorHAnsi" w:cstheme="minorHAnsi" w:hint="default"/>
        <w:i w:val="0"/>
      </w:rPr>
    </w:lvl>
    <w:lvl w:ilvl="1" w:tplc="67CC6914">
      <w:start w:val="1"/>
      <w:numFmt w:val="lowerLetter"/>
      <w:lvlText w:val="%2."/>
      <w:lvlJc w:val="left"/>
      <w:pPr>
        <w:ind w:left="1440" w:hanging="360"/>
      </w:pPr>
      <w:rPr>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050EE8"/>
    <w:multiLevelType w:val="hybridMultilevel"/>
    <w:tmpl w:val="1070DD10"/>
    <w:lvl w:ilvl="0" w:tplc="B396FF78">
      <w:start w:val="1"/>
      <w:numFmt w:val="decimal"/>
      <w:lvlText w:val="%1."/>
      <w:lvlJc w:val="left"/>
      <w:pPr>
        <w:ind w:left="360" w:hanging="360"/>
      </w:pPr>
      <w:rPr>
        <w:rFonts w:ascii="Calibri" w:hAnsi="Calibri"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9"/>
  </w:num>
  <w:num w:numId="3">
    <w:abstractNumId w:val="13"/>
  </w:num>
  <w:num w:numId="4">
    <w:abstractNumId w:val="5"/>
  </w:num>
  <w:num w:numId="5">
    <w:abstractNumId w:val="7"/>
  </w:num>
  <w:num w:numId="6">
    <w:abstractNumId w:val="10"/>
  </w:num>
  <w:num w:numId="7">
    <w:abstractNumId w:val="6"/>
  </w:num>
  <w:num w:numId="8">
    <w:abstractNumId w:val="0"/>
  </w:num>
  <w:num w:numId="9">
    <w:abstractNumId w:val="11"/>
  </w:num>
  <w:num w:numId="10">
    <w:abstractNumId w:val="2"/>
  </w:num>
  <w:num w:numId="11">
    <w:abstractNumId w:val="4"/>
  </w:num>
  <w:num w:numId="12">
    <w:abstractNumId w:val="1"/>
  </w:num>
  <w:num w:numId="13">
    <w:abstractNumId w:val="12"/>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35DF5"/>
    <w:rsid w:val="00154F11"/>
    <w:rsid w:val="0025239D"/>
    <w:rsid w:val="00252F8D"/>
    <w:rsid w:val="00255FFF"/>
    <w:rsid w:val="00333EFF"/>
    <w:rsid w:val="00355681"/>
    <w:rsid w:val="00392F76"/>
    <w:rsid w:val="003A26AD"/>
    <w:rsid w:val="003E1E86"/>
    <w:rsid w:val="004A0E9E"/>
    <w:rsid w:val="004C7CDB"/>
    <w:rsid w:val="004D5890"/>
    <w:rsid w:val="00583267"/>
    <w:rsid w:val="005A100F"/>
    <w:rsid w:val="00603845"/>
    <w:rsid w:val="006C5691"/>
    <w:rsid w:val="00723620"/>
    <w:rsid w:val="00B064B8"/>
    <w:rsid w:val="00BD3928"/>
    <w:rsid w:val="00D912F6"/>
    <w:rsid w:val="00E16B2C"/>
    <w:rsid w:val="00F41577"/>
    <w:rsid w:val="00F65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86"/>
  </w:style>
  <w:style w:type="paragraph" w:styleId="Nagwek4">
    <w:name w:val="heading 4"/>
    <w:basedOn w:val="Normalny"/>
    <w:next w:val="Normalny"/>
    <w:link w:val="Nagwek4Znak"/>
    <w:qFormat/>
    <w:rsid w:val="00154F11"/>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154F11"/>
    <w:pPr>
      <w:keepNext/>
      <w:spacing w:after="0" w:line="240" w:lineRule="auto"/>
      <w:jc w:val="center"/>
      <w:outlineLvl w:val="4"/>
    </w:pPr>
    <w:rPr>
      <w:rFonts w:ascii="Arial" w:eastAsia="Times New Roman" w:hAnsi="Arial" w:cs="Times New Roman"/>
      <w:b/>
      <w:bCs/>
      <w:sz w:val="28"/>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5FF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Bezodstpw">
    <w:name w:val="No Spacing"/>
    <w:uiPriority w:val="99"/>
    <w:qFormat/>
    <w:rsid w:val="00255FFF"/>
    <w:pPr>
      <w:spacing w:after="0" w:line="240" w:lineRule="auto"/>
    </w:pPr>
  </w:style>
  <w:style w:type="paragraph" w:styleId="Nagwek">
    <w:name w:val="header"/>
    <w:basedOn w:val="Normalny"/>
    <w:link w:val="NagwekZnak"/>
    <w:uiPriority w:val="99"/>
    <w:unhideWhenUsed/>
    <w:rsid w:val="003556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681"/>
  </w:style>
  <w:style w:type="paragraph" w:styleId="Stopka">
    <w:name w:val="footer"/>
    <w:basedOn w:val="Normalny"/>
    <w:link w:val="StopkaZnak"/>
    <w:uiPriority w:val="99"/>
    <w:unhideWhenUsed/>
    <w:rsid w:val="003556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681"/>
  </w:style>
  <w:style w:type="character" w:customStyle="1" w:styleId="Nagwek4Znak">
    <w:name w:val="Nagłówek 4 Znak"/>
    <w:basedOn w:val="Domylnaczcionkaakapitu"/>
    <w:link w:val="Nagwek4"/>
    <w:rsid w:val="00154F11"/>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54F11"/>
    <w:rPr>
      <w:rFonts w:ascii="Arial" w:eastAsia="Times New Roman" w:hAnsi="Arial" w:cs="Times New Roman"/>
      <w:b/>
      <w:bCs/>
      <w:sz w:val="28"/>
      <w:szCs w:val="24"/>
      <w:lang w:eastAsia="pl-PL"/>
    </w:rPr>
  </w:style>
  <w:style w:type="paragraph" w:styleId="Tekstpodstawowy2">
    <w:name w:val="Body Text 2"/>
    <w:basedOn w:val="Normalny"/>
    <w:link w:val="Tekstpodstawowy2Znak"/>
    <w:semiHidden/>
    <w:rsid w:val="00154F11"/>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154F11"/>
    <w:rPr>
      <w:rFonts w:ascii="Arial" w:eastAsia="Times New Roman" w:hAnsi="Arial" w:cs="Arial"/>
      <w:sz w:val="24"/>
      <w:szCs w:val="24"/>
      <w:lang w:eastAsia="pl-PL"/>
    </w:rPr>
  </w:style>
  <w:style w:type="character" w:styleId="Odwoanieprzypisudolnego">
    <w:name w:val="footnote reference"/>
    <w:semiHidden/>
    <w:rsid w:val="00154F11"/>
    <w:rPr>
      <w:vertAlign w:val="superscript"/>
    </w:rPr>
  </w:style>
  <w:style w:type="paragraph" w:styleId="Tekstprzypisudolnego">
    <w:name w:val="footnote text"/>
    <w:basedOn w:val="Normalny"/>
    <w:link w:val="TekstprzypisudolnegoZnak"/>
    <w:semiHidden/>
    <w:rsid w:val="00154F1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54F11"/>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86"/>
  </w:style>
  <w:style w:type="paragraph" w:styleId="Nagwek4">
    <w:name w:val="heading 4"/>
    <w:basedOn w:val="Normalny"/>
    <w:next w:val="Normalny"/>
    <w:link w:val="Nagwek4Znak"/>
    <w:qFormat/>
    <w:rsid w:val="00154F11"/>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154F11"/>
    <w:pPr>
      <w:keepNext/>
      <w:spacing w:after="0" w:line="240" w:lineRule="auto"/>
      <w:jc w:val="center"/>
      <w:outlineLvl w:val="4"/>
    </w:pPr>
    <w:rPr>
      <w:rFonts w:ascii="Arial" w:eastAsia="Times New Roman" w:hAnsi="Arial" w:cs="Times New Roman"/>
      <w:b/>
      <w:bCs/>
      <w:sz w:val="28"/>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5FF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Bezodstpw">
    <w:name w:val="No Spacing"/>
    <w:uiPriority w:val="99"/>
    <w:qFormat/>
    <w:rsid w:val="00255FFF"/>
    <w:pPr>
      <w:spacing w:after="0" w:line="240" w:lineRule="auto"/>
    </w:pPr>
  </w:style>
  <w:style w:type="paragraph" w:styleId="Nagwek">
    <w:name w:val="header"/>
    <w:basedOn w:val="Normalny"/>
    <w:link w:val="NagwekZnak"/>
    <w:uiPriority w:val="99"/>
    <w:unhideWhenUsed/>
    <w:rsid w:val="003556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681"/>
  </w:style>
  <w:style w:type="paragraph" w:styleId="Stopka">
    <w:name w:val="footer"/>
    <w:basedOn w:val="Normalny"/>
    <w:link w:val="StopkaZnak"/>
    <w:uiPriority w:val="99"/>
    <w:unhideWhenUsed/>
    <w:rsid w:val="003556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681"/>
  </w:style>
  <w:style w:type="character" w:customStyle="1" w:styleId="Nagwek4Znak">
    <w:name w:val="Nagłówek 4 Znak"/>
    <w:basedOn w:val="Domylnaczcionkaakapitu"/>
    <w:link w:val="Nagwek4"/>
    <w:rsid w:val="00154F11"/>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54F11"/>
    <w:rPr>
      <w:rFonts w:ascii="Arial" w:eastAsia="Times New Roman" w:hAnsi="Arial" w:cs="Times New Roman"/>
      <w:b/>
      <w:bCs/>
      <w:sz w:val="28"/>
      <w:szCs w:val="24"/>
      <w:lang w:eastAsia="pl-PL"/>
    </w:rPr>
  </w:style>
  <w:style w:type="paragraph" w:styleId="Tekstpodstawowy2">
    <w:name w:val="Body Text 2"/>
    <w:basedOn w:val="Normalny"/>
    <w:link w:val="Tekstpodstawowy2Znak"/>
    <w:semiHidden/>
    <w:rsid w:val="00154F11"/>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154F11"/>
    <w:rPr>
      <w:rFonts w:ascii="Arial" w:eastAsia="Times New Roman" w:hAnsi="Arial" w:cs="Arial"/>
      <w:sz w:val="24"/>
      <w:szCs w:val="24"/>
      <w:lang w:eastAsia="pl-PL"/>
    </w:rPr>
  </w:style>
  <w:style w:type="character" w:styleId="Odwoanieprzypisudolnego">
    <w:name w:val="footnote reference"/>
    <w:semiHidden/>
    <w:rsid w:val="00154F11"/>
    <w:rPr>
      <w:vertAlign w:val="superscript"/>
    </w:rPr>
  </w:style>
  <w:style w:type="paragraph" w:styleId="Tekstprzypisudolnego">
    <w:name w:val="footnote text"/>
    <w:basedOn w:val="Normalny"/>
    <w:link w:val="TekstprzypisudolnegoZnak"/>
    <w:semiHidden/>
    <w:rsid w:val="00154F1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54F1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rd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cp:revision>
  <dcterms:created xsi:type="dcterms:W3CDTF">2021-05-25T12:35:00Z</dcterms:created>
  <dcterms:modified xsi:type="dcterms:W3CDTF">2021-05-25T12:35:00Z</dcterms:modified>
</cp:coreProperties>
</file>