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A0" w:rsidRPr="007B6C2C" w:rsidRDefault="00FD75A0" w:rsidP="00FD75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SWIZ cz. III</w:t>
      </w:r>
      <w:r w:rsidR="007B61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bookmarkStart w:id="0" w:name="_GoBack"/>
      <w:bookmarkEnd w:id="0"/>
      <w:r w:rsidR="007B61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7B6C2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OPIS PRZEDMIOTU ZAMÓWIENIA</w:t>
      </w:r>
      <w:r w:rsidR="007B61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(OPZ)</w:t>
      </w:r>
    </w:p>
    <w:p w:rsidR="00FD75A0" w:rsidRPr="007B6C2C" w:rsidRDefault="00FD75A0" w:rsidP="00FD75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FD75A0" w:rsidRPr="005D7DA7" w:rsidRDefault="00FD75A0" w:rsidP="00FD75A0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</w:pPr>
    </w:p>
    <w:p w:rsidR="00FD75A0" w:rsidRPr="00AE0297" w:rsidRDefault="00FD75A0" w:rsidP="00FD75A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 w:rsidRPr="00AE02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„</w:t>
      </w:r>
      <w:r w:rsidRPr="00AE0297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Świadczenie usług sprzętem do konserwacji dróg powiatowych</w:t>
      </w:r>
      <w:r w:rsidRPr="00AE02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 xml:space="preserve"> w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21</w:t>
      </w:r>
      <w:r w:rsidRPr="00AE029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r.”</w:t>
      </w:r>
    </w:p>
    <w:p w:rsidR="00FD75A0" w:rsidRPr="007B6C2C" w:rsidRDefault="00FD75A0" w:rsidP="00FD75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D75A0" w:rsidRPr="007B6C2C" w:rsidRDefault="00FD75A0" w:rsidP="00FD75A0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u w:val="single"/>
          <w:lang w:eastAsia="pl-PL"/>
        </w:rPr>
      </w:pPr>
      <w:bookmarkStart w:id="1" w:name="_Toc209326745"/>
      <w:r w:rsidRPr="007B6C2C">
        <w:rPr>
          <w:rFonts w:ascii="Times New Roman" w:eastAsia="Times New Roman" w:hAnsi="Times New Roman" w:cs="Times New Roman"/>
          <w:b/>
          <w:bCs/>
          <w:i/>
          <w:iCs/>
          <w:kern w:val="32"/>
          <w:sz w:val="24"/>
          <w:szCs w:val="24"/>
          <w:u w:val="single"/>
          <w:lang w:eastAsia="pl-PL"/>
        </w:rPr>
        <w:t>Nazwa (firma) i adres Zamawiającego.</w:t>
      </w:r>
      <w:bookmarkEnd w:id="1"/>
    </w:p>
    <w:p w:rsidR="00FD75A0" w:rsidRPr="007B6C2C" w:rsidRDefault="00FD75A0" w:rsidP="00FD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D75A0" w:rsidRPr="007B6C2C" w:rsidRDefault="00FD75A0" w:rsidP="00FD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D75A0" w:rsidRPr="007B6C2C" w:rsidRDefault="00FD75A0" w:rsidP="00FD75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B6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Zarząd Dróg Powiatowych w Dębicy</w:t>
      </w:r>
    </w:p>
    <w:p w:rsidR="00FD75A0" w:rsidRPr="007B6C2C" w:rsidRDefault="00FD75A0" w:rsidP="00FD75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B6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ul. Parkowa 28</w:t>
      </w:r>
    </w:p>
    <w:p w:rsidR="00FD75A0" w:rsidRPr="007B6C2C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B6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39-200 Dębica</w:t>
      </w:r>
    </w:p>
    <w:p w:rsidR="00FD75A0" w:rsidRPr="007B6C2C" w:rsidRDefault="00FD75A0" w:rsidP="00FD75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D75A0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7B6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zwane dalej </w:t>
      </w:r>
      <w:r w:rsidRPr="007B6C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Zamawiającym</w:t>
      </w:r>
    </w:p>
    <w:p w:rsidR="00FD75A0" w:rsidRPr="006B0999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6B099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Przedmiotem zamówienia jest świadczenie usług sprzętem do konserwacji dróg powiatowych w okresie od dnia podpisania umowy do 31.12.20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21</w:t>
      </w:r>
      <w:r w:rsidRPr="006B099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r.</w:t>
      </w:r>
    </w:p>
    <w:p w:rsidR="00FD75A0" w:rsidRPr="00847B74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u w:val="single"/>
          <w:lang w:eastAsia="pl-PL"/>
        </w:rPr>
      </w:pPr>
      <w:r w:rsidRPr="00847B74">
        <w:rPr>
          <w:rFonts w:ascii="Times New Roman" w:eastAsia="Times New Roman" w:hAnsi="Times New Roman" w:cs="Times New Roman"/>
          <w:bCs/>
          <w:i/>
          <w:iCs/>
          <w:sz w:val="24"/>
          <w:szCs w:val="20"/>
          <w:u w:val="single"/>
          <w:lang w:eastAsia="pl-PL"/>
        </w:rPr>
        <w:t>1.Zamówienie obejmuje :</w:t>
      </w:r>
    </w:p>
    <w:p w:rsidR="00FD75A0" w:rsidRPr="006B0999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</w:p>
    <w:p w:rsidR="00FD75A0" w:rsidRPr="006B0999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099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Zakres prac</w:t>
      </w:r>
      <w:r w:rsidRPr="006B09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:   </w:t>
      </w:r>
      <w:r w:rsidRPr="006B09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teren działania ZDP</w:t>
      </w:r>
      <w:r w:rsidRPr="006B09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Powiat Dębicki</w:t>
      </w:r>
    </w:p>
    <w:p w:rsidR="00FD75A0" w:rsidRPr="00F131CB" w:rsidRDefault="00FD75A0" w:rsidP="00FD75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131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I.</w:t>
      </w:r>
      <w:r w:rsidRPr="00F131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Usługa skrapiarką samo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chodową o poj. 5000 l  - około 4</w:t>
      </w:r>
      <w:r w:rsidRPr="00F131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00 godz. pracy – ODM Brzostek</w:t>
      </w:r>
    </w:p>
    <w:p w:rsidR="00FD75A0" w:rsidRPr="00F131CB" w:rsidRDefault="00FD75A0" w:rsidP="00FD75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131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II.</w:t>
      </w:r>
      <w:r w:rsidRPr="00F131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Usługa skrapiarką samo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chodową o poj. 5000 l - około 40</w:t>
      </w:r>
      <w:r w:rsidRPr="00F131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 godz. pracy  – ODM Pilzno</w:t>
      </w:r>
    </w:p>
    <w:p w:rsidR="00FD75A0" w:rsidRPr="00F131CB" w:rsidRDefault="00FD75A0" w:rsidP="00FD75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131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III.</w:t>
      </w:r>
      <w:r w:rsidRPr="00F131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Usługa koparką podsiębierną  o pojemności łyżki powyżej 0,4 m3  wraz z wywozem urobku i plantowaniem skarp – ODM Pilzno – około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</w:t>
      </w:r>
      <w:r w:rsidRPr="00F131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km renowacji  rowów i 40000 m² ścinania poboczy</w:t>
      </w:r>
    </w:p>
    <w:p w:rsidR="00FD75A0" w:rsidRPr="00F131CB" w:rsidRDefault="00FD75A0" w:rsidP="00FD75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IV</w:t>
      </w:r>
      <w:r w:rsidRPr="00F131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Pr="00F131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Usługa koparko-ładowarką samojezdną kołową około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15</w:t>
      </w:r>
      <w:r w:rsidRPr="00F131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131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godz.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131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pracy –ODM Pilzno</w:t>
      </w:r>
    </w:p>
    <w:p w:rsidR="00FD75A0" w:rsidRPr="006315B7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0"/>
          <w:u w:val="single"/>
          <w:lang w:eastAsia="pl-PL"/>
        </w:rPr>
      </w:pPr>
    </w:p>
    <w:p w:rsidR="00FD75A0" w:rsidRPr="00847B74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847B74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 xml:space="preserve">2.Wykonawca świadczył będzie usługi zgodnie z wyżej wyszczególnioną jednostką  sprzętową, Wykonawca może złożyć tylko jedną ofertę na jedną usługę. </w:t>
      </w:r>
    </w:p>
    <w:p w:rsidR="00FD75A0" w:rsidRPr="00847B74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847B74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3.Przy wyborze oferty kryterium wyboru stanowić będzie suma punktów w kryterium cena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 xml:space="preserve"> i czas podstawienia sprzętu</w:t>
      </w:r>
      <w:r w:rsidRPr="00847B74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.</w:t>
      </w:r>
    </w:p>
    <w:p w:rsidR="00FD75A0" w:rsidRPr="00847B74" w:rsidRDefault="00FD75A0" w:rsidP="00FD7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847B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4.Zamawiający dokona wyboru oferty porównując stawki 1 godz. pracy, w zależności od rodzaju sprzętu, tj. dla skrapiarki - 1 godz. pracy na budowie ,  zaś dla koparki wyliczenie  punktacji  będzie wg wzoru:</w:t>
      </w:r>
    </w:p>
    <w:p w:rsidR="00FD75A0" w:rsidRPr="00847B74" w:rsidRDefault="00FD75A0" w:rsidP="00FD7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847B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Dla ODM Pilzno</w:t>
      </w:r>
    </w:p>
    <w:p w:rsidR="00FD75A0" w:rsidRPr="001E4425" w:rsidRDefault="00FD75A0" w:rsidP="00FD75A0">
      <w:pPr>
        <w:keepNext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1E44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Stawka za 1mb pogłębienia rowu  x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4</w:t>
      </w:r>
      <w:r w:rsidRPr="001E44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km=X</w:t>
      </w:r>
    </w:p>
    <w:p w:rsidR="00FD75A0" w:rsidRPr="001E4425" w:rsidRDefault="00FD75A0" w:rsidP="00FD7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E44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Stawka za 1</w:t>
      </w:r>
      <w:r w:rsidRPr="001E4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m² ścinania poboczy x 40 000 m²= Y</w:t>
      </w:r>
    </w:p>
    <w:p w:rsidR="00FD75A0" w:rsidRPr="00847B74" w:rsidRDefault="00FD75A0" w:rsidP="00FD75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47B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X+Y=Z   - najniższa wartość sumy</w:t>
      </w:r>
    </w:p>
    <w:p w:rsidR="00FD75A0" w:rsidRPr="00847B74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D75A0" w:rsidRPr="00847B74" w:rsidRDefault="00FD75A0" w:rsidP="00FD75A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47B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LP (pkt) = C (pkt) + G (pkt) –najkorzystniejsza oferta , która otrzyma max 100 pkt w kryteriach cena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60</w:t>
      </w:r>
      <w:r w:rsidRPr="00847B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%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czas podstawienia sprzętu</w:t>
      </w:r>
      <w:r w:rsidRPr="00847B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40</w:t>
      </w:r>
      <w:r w:rsidRPr="00847B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%;</w:t>
      </w:r>
    </w:p>
    <w:p w:rsidR="00FD75A0" w:rsidRPr="00847B74" w:rsidRDefault="00FD75A0" w:rsidP="00FD75A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47B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Gdzie C-cena , a G –</w:t>
      </w:r>
      <w:r w:rsidRPr="006B09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czas podstawienia sprzętu</w:t>
      </w:r>
    </w:p>
    <w:p w:rsidR="00FD75A0" w:rsidRPr="00847B74" w:rsidRDefault="00FD75A0" w:rsidP="00FD7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47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Szczegółowe wyliczenie wyboru najkorzystniejszej oferty znajduje się w pkt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22</w:t>
      </w:r>
      <w:r w:rsidRPr="00847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 IDW</w:t>
      </w:r>
    </w:p>
    <w:p w:rsidR="00FD75A0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</w:p>
    <w:p w:rsidR="00FD75A0" w:rsidRPr="00847B74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847B74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5.Zamawiający nie gwarantuje Wykonawcom ciągłości usług (stałego codziennego zatrudnienia).</w:t>
      </w:r>
    </w:p>
    <w:p w:rsidR="00FD75A0" w:rsidRPr="00847B74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847B74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 xml:space="preserve">6.Zamawiający ustala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każdorazowo</w:t>
      </w:r>
      <w:r w:rsidRPr="00847B74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 xml:space="preserve"> termin podstawienia sprzętu od momentu powiadomienia. Od Wykonawcy oczekuje się dyspozycyjności i zapewnienia jak najkrótszego terminu podst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awienia sprzętu określonego-według kryterium.</w:t>
      </w:r>
    </w:p>
    <w:p w:rsidR="00FD75A0" w:rsidRPr="00847B74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847B74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lastRenderedPageBreak/>
        <w:t>7.Wykonawca zobowiązuje się do terminowej realizacji zamówienia w przypadku zwłoki w realizacji usługi zapłaci zamawiającemu kary umowne w wysokości wymienionej w projekcie umowy. W przypadku nie podstawienia środka transportu lub innego sprzętu w dniu ustalonym z winy wykonawcy – zamawiający może rozwiązać umowę bez wypowiedzenia.</w:t>
      </w:r>
    </w:p>
    <w:p w:rsidR="00FD75A0" w:rsidRPr="00847B74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847B74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8.W przypadku powstania szkody na skutek nie wykonania lub nienależytego wykonania usług w/w, niezachowania warunków bhp i przepisów ruchu drogowego wykonawca ponosi pełną odpowiedzialność, oraz jest obowiązany do pokrycia szkody.</w:t>
      </w:r>
    </w:p>
    <w:p w:rsidR="00FD75A0" w:rsidRPr="00847B74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847B74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9.Wykonawca będzie wykonywał usługi po uzgodnieniu z kierownikiem Obwodu Drogowo– Mostowego Pilzno i Obwodu Drogowo-Mostowego Brzostek.</w:t>
      </w:r>
    </w:p>
    <w:p w:rsidR="00FD75A0" w:rsidRPr="00847B74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847B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10.Wykonawca zabezpiecza we własnym zakresie doświadczonego operatora do obsługi  skrapiarki, koparki.</w:t>
      </w:r>
    </w:p>
    <w:p w:rsidR="00FD75A0" w:rsidRPr="00847B74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847B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11.Wykonawca  usługi skrapiarką  uwzględni w stawce godzinowej pracy sprzętu : koszt pracy operatora, koszt pracy kierowcy skrapiarki i podgrzanie emulsji do wymaganej temperatury oraz koszt dowozu emulsji z bazy ODM na plac budowy. Czas pracy liczy się od momentu podstawienia na umówioną godzinę gotowej do pracy skrapiarki  na bazę w ODM Pilzno lub ODM Brzostek do chwili zakończenia pracy  w danym dniu.</w:t>
      </w:r>
    </w:p>
    <w:p w:rsidR="00FD75A0" w:rsidRPr="00847B74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847B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Miejsce garażowania skrapiarki wraz z emulsją  obowiązkowo na placu ODM Pilzno</w:t>
      </w:r>
      <w:r w:rsidRPr="00847B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  <w:t xml:space="preserve">lub ODM Brzostek. </w:t>
      </w:r>
    </w:p>
    <w:p w:rsidR="00FD75A0" w:rsidRPr="00847B74" w:rsidRDefault="00FD75A0" w:rsidP="00FD7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847B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12.</w:t>
      </w:r>
      <w:r w:rsidRPr="00847B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Koparka ma za zadanie wykonać pogłębianie rowów – około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847B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km i ścinanie poboczy w ilości około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40 000m² na terenie</w:t>
      </w:r>
      <w:r w:rsidRPr="00847B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ODM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Pilzno</w:t>
      </w:r>
      <w:r w:rsidRPr="00847B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Wykonawca usługi koparką  ma we własnym zakresie wywóz urobku i plantowanie skarp .</w:t>
      </w:r>
    </w:p>
    <w:p w:rsidR="00FD75A0" w:rsidRPr="00847B74" w:rsidRDefault="00FD75A0" w:rsidP="00FD75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FD75A0" w:rsidRPr="00847B74" w:rsidRDefault="00FD75A0" w:rsidP="00FD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5A0" w:rsidRPr="00847B74" w:rsidRDefault="00FD75A0" w:rsidP="00FD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5A0" w:rsidRPr="00847B74" w:rsidRDefault="00FD75A0" w:rsidP="00FD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5A0" w:rsidRPr="00847B74" w:rsidRDefault="00FD75A0" w:rsidP="00FD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5A0" w:rsidRPr="00847B74" w:rsidRDefault="00FD75A0" w:rsidP="00FD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5A0" w:rsidRPr="00847B74" w:rsidRDefault="00FD75A0" w:rsidP="00FD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5A0" w:rsidRPr="00847B74" w:rsidRDefault="00FD75A0" w:rsidP="00FD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5A0" w:rsidRPr="00847B74" w:rsidRDefault="00FD75A0" w:rsidP="00FD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5A0" w:rsidRPr="00847B74" w:rsidRDefault="00FD75A0" w:rsidP="00FD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5A0" w:rsidRPr="00847B74" w:rsidRDefault="00FD75A0" w:rsidP="00FD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5A0" w:rsidRPr="00847B74" w:rsidRDefault="00FD75A0" w:rsidP="00FD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5A0" w:rsidRPr="00847B74" w:rsidRDefault="00FD75A0" w:rsidP="00FD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0D0" w:rsidRDefault="000A50D0"/>
    <w:sectPr w:rsidR="000A50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42" w:rsidRDefault="009C3142">
      <w:pPr>
        <w:spacing w:after="0" w:line="240" w:lineRule="auto"/>
      </w:pPr>
      <w:r>
        <w:separator/>
      </w:r>
    </w:p>
  </w:endnote>
  <w:endnote w:type="continuationSeparator" w:id="0">
    <w:p w:rsidR="009C3142" w:rsidRDefault="009C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42" w:rsidRDefault="009C3142">
      <w:pPr>
        <w:spacing w:after="0" w:line="240" w:lineRule="auto"/>
      </w:pPr>
      <w:r>
        <w:separator/>
      </w:r>
    </w:p>
  </w:footnote>
  <w:footnote w:type="continuationSeparator" w:id="0">
    <w:p w:rsidR="009C3142" w:rsidRDefault="009C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56" w:rsidRDefault="00FD75A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0FFECC" wp14:editId="7DAEA6A1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4370" cy="154940"/>
              <wp:effectExtent l="0" t="127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43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C56" w:rsidRPr="00082F64" w:rsidRDefault="009C3142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70.85pt;margin-top:29.3pt;width:453.1pt;height:12.2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" o:allowincell="f" filled="f" stroked="f">
              <v:textbox style="mso-fit-shape-to-text:t" inset=",0,,0">
                <w:txbxContent>
                  <w:p w:rsidR="007B3C56" w:rsidRPr="00082F64" w:rsidRDefault="00FD75A0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3B7C7B" wp14:editId="75233640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1905" b="444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C56" w:rsidRPr="00FD75A0" w:rsidRDefault="00FD75A0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D75A0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FD75A0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FD75A0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7B61B2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FD75A0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524.45pt;margin-top:29.9pt;width:70.7pt;height:1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" o:allowincell="f" fillcolor="#4f81bd" stroked="f">
              <v:textbox style="mso-fit-shape-to-text:t" inset=",0,,0">
                <w:txbxContent>
                  <w:p w:rsidR="007B3C56" w:rsidRPr="00FD75A0" w:rsidRDefault="00FD75A0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FD75A0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FD75A0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FD75A0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7B61B2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1</w:t>
                    </w:r>
                    <w:r w:rsidRPr="00FD75A0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4ACF"/>
    <w:multiLevelType w:val="hybridMultilevel"/>
    <w:tmpl w:val="0972943A"/>
    <w:lvl w:ilvl="0" w:tplc="157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A0"/>
    <w:rsid w:val="000A50D0"/>
    <w:rsid w:val="007B61B2"/>
    <w:rsid w:val="009C3142"/>
    <w:rsid w:val="00F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5A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D75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5A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D75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2020-12-30T06:32:00Z</dcterms:created>
  <dcterms:modified xsi:type="dcterms:W3CDTF">2020-12-30T06:37:00Z</dcterms:modified>
</cp:coreProperties>
</file>