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0C647" w14:textId="77777777" w:rsidR="008D29EF" w:rsidRPr="00D20FDF" w:rsidRDefault="008D29EF" w:rsidP="008D29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Szczegółowy opis przedmiotu zamówienia:</w:t>
      </w:r>
    </w:p>
    <w:p w14:paraId="6FD33681" w14:textId="77777777" w:rsidR="008D29EF" w:rsidRPr="00D20FDF" w:rsidRDefault="008D29EF" w:rsidP="008D2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  <w:lang w:eastAsia="pl-PL"/>
        </w:rPr>
        <w:t>1. Przedmiot zamówienia:</w:t>
      </w:r>
    </w:p>
    <w:p w14:paraId="14DEF339" w14:textId="77777777" w:rsidR="008D29EF" w:rsidRPr="00D20FDF" w:rsidRDefault="008D29EF" w:rsidP="008D29E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Część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4269"/>
        <w:gridCol w:w="4269"/>
      </w:tblGrid>
      <w:tr w:rsidR="008D29EF" w:rsidRPr="00D20FDF" w14:paraId="628A7390" w14:textId="77777777" w:rsidTr="00CD5354">
        <w:trPr>
          <w:trHeight w:val="393"/>
        </w:trPr>
        <w:tc>
          <w:tcPr>
            <w:tcW w:w="672" w:type="dxa"/>
          </w:tcPr>
          <w:p w14:paraId="48257B97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4269" w:type="dxa"/>
          </w:tcPr>
          <w:p w14:paraId="61033E4C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  <w:t>Nazwa i wymagane parametry</w:t>
            </w:r>
          </w:p>
        </w:tc>
        <w:tc>
          <w:tcPr>
            <w:tcW w:w="4269" w:type="dxa"/>
          </w:tcPr>
          <w:p w14:paraId="5479DFC5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pl-PL"/>
              </w:rPr>
              <w:t>Ilość-ton</w:t>
            </w:r>
          </w:p>
        </w:tc>
      </w:tr>
      <w:tr w:rsidR="008D29EF" w:rsidRPr="00D20FDF" w14:paraId="6FCCE4EB" w14:textId="77777777" w:rsidTr="00CD5354">
        <w:tc>
          <w:tcPr>
            <w:tcW w:w="672" w:type="dxa"/>
          </w:tcPr>
          <w:p w14:paraId="748043D6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9" w:type="dxa"/>
          </w:tcPr>
          <w:p w14:paraId="77B7517D" w14:textId="77777777" w:rsidR="008D29EF" w:rsidRPr="00D20FDF" w:rsidRDefault="008D29EF" w:rsidP="00CD5354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Grys frakcji  4,0 -  8,0mm</w:t>
            </w:r>
          </w:p>
        </w:tc>
        <w:tc>
          <w:tcPr>
            <w:tcW w:w="4269" w:type="dxa"/>
          </w:tcPr>
          <w:p w14:paraId="4EBE2637" w14:textId="77777777" w:rsidR="008D29EF" w:rsidRPr="00D20FDF" w:rsidRDefault="008D29EF" w:rsidP="00CD5354">
            <w:pPr>
              <w:keepNext/>
              <w:spacing w:after="0" w:line="48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500</w:t>
            </w:r>
          </w:p>
        </w:tc>
      </w:tr>
      <w:tr w:rsidR="008D29EF" w:rsidRPr="00D20FDF" w14:paraId="3756287F" w14:textId="77777777" w:rsidTr="00CD5354">
        <w:tc>
          <w:tcPr>
            <w:tcW w:w="672" w:type="dxa"/>
            <w:vAlign w:val="center"/>
          </w:tcPr>
          <w:p w14:paraId="2276FC84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9" w:type="dxa"/>
            <w:vAlign w:val="center"/>
          </w:tcPr>
          <w:p w14:paraId="49C21238" w14:textId="77777777" w:rsidR="008D29EF" w:rsidRPr="00D20FDF" w:rsidRDefault="008D29EF" w:rsidP="00CD53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Grys frakcji  2,0 – 5,0mm</w:t>
            </w:r>
          </w:p>
        </w:tc>
        <w:tc>
          <w:tcPr>
            <w:tcW w:w="4269" w:type="dxa"/>
          </w:tcPr>
          <w:p w14:paraId="3541C603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550</w:t>
            </w:r>
          </w:p>
        </w:tc>
      </w:tr>
    </w:tbl>
    <w:p w14:paraId="7F5C6DF2" w14:textId="77777777" w:rsidR="008D29EF" w:rsidRPr="00D20FDF" w:rsidRDefault="008D29EF" w:rsidP="008D29E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  <w:t>Część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252"/>
      </w:tblGrid>
      <w:tr w:rsidR="008D29EF" w:rsidRPr="00D20FDF" w14:paraId="433D6A3F" w14:textId="77777777" w:rsidTr="00CD5354">
        <w:tc>
          <w:tcPr>
            <w:tcW w:w="921" w:type="dxa"/>
          </w:tcPr>
          <w:p w14:paraId="17F2C6A4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14:paraId="57BB4071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Nazwa i wymagane parametry/ ilość </w:t>
            </w:r>
          </w:p>
        </w:tc>
        <w:tc>
          <w:tcPr>
            <w:tcW w:w="4252" w:type="dxa"/>
          </w:tcPr>
          <w:p w14:paraId="45A4181A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Ilość-ton</w:t>
            </w:r>
          </w:p>
        </w:tc>
      </w:tr>
      <w:tr w:rsidR="008D29EF" w:rsidRPr="00D20FDF" w14:paraId="24CEAE3E" w14:textId="77777777" w:rsidTr="00CD5354">
        <w:tc>
          <w:tcPr>
            <w:tcW w:w="921" w:type="dxa"/>
          </w:tcPr>
          <w:p w14:paraId="2621D3B2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969" w:type="dxa"/>
          </w:tcPr>
          <w:p w14:paraId="7AC32136" w14:textId="77777777" w:rsidR="008D29EF" w:rsidRPr="00D20FDF" w:rsidRDefault="008D29EF" w:rsidP="00CD53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Kliniec    5 - 31,5 mm</w:t>
            </w:r>
          </w:p>
        </w:tc>
        <w:tc>
          <w:tcPr>
            <w:tcW w:w="4252" w:type="dxa"/>
          </w:tcPr>
          <w:p w14:paraId="2ADE14BF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100</w:t>
            </w:r>
          </w:p>
        </w:tc>
      </w:tr>
    </w:tbl>
    <w:p w14:paraId="27FF459C" w14:textId="77777777" w:rsidR="008D29EF" w:rsidRPr="00D20FDF" w:rsidRDefault="008D29EF" w:rsidP="008D29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CZĘŚĆ III</w:t>
      </w:r>
    </w:p>
    <w:p w14:paraId="071E3749" w14:textId="77777777" w:rsidR="008D29EF" w:rsidRPr="00D20FDF" w:rsidRDefault="008D29EF" w:rsidP="008D29E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969"/>
        <w:gridCol w:w="4252"/>
      </w:tblGrid>
      <w:tr w:rsidR="008D29EF" w:rsidRPr="00D20FDF" w14:paraId="1CAE8405" w14:textId="77777777" w:rsidTr="00CD5354">
        <w:tc>
          <w:tcPr>
            <w:tcW w:w="921" w:type="dxa"/>
          </w:tcPr>
          <w:p w14:paraId="2D3B952E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3969" w:type="dxa"/>
          </w:tcPr>
          <w:p w14:paraId="61D6DF40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 xml:space="preserve">Nazwa i wymagane parametry/ ilość </w:t>
            </w:r>
          </w:p>
        </w:tc>
        <w:tc>
          <w:tcPr>
            <w:tcW w:w="4252" w:type="dxa"/>
          </w:tcPr>
          <w:p w14:paraId="0B3F766A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Ilość-ton</w:t>
            </w:r>
          </w:p>
        </w:tc>
      </w:tr>
      <w:tr w:rsidR="008D29EF" w:rsidRPr="00D20FDF" w14:paraId="63624C44" w14:textId="77777777" w:rsidTr="00CD5354">
        <w:tc>
          <w:tcPr>
            <w:tcW w:w="921" w:type="dxa"/>
            <w:vAlign w:val="center"/>
          </w:tcPr>
          <w:p w14:paraId="6E0B808A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vAlign w:val="center"/>
          </w:tcPr>
          <w:p w14:paraId="4A4F2E56" w14:textId="77777777" w:rsidR="008D29EF" w:rsidRPr="00D20FDF" w:rsidRDefault="008D29EF" w:rsidP="00CD53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pl-PL"/>
              </w:rPr>
              <w:t>tłuczeń    31,5 - 63 mm</w:t>
            </w:r>
          </w:p>
        </w:tc>
        <w:tc>
          <w:tcPr>
            <w:tcW w:w="4252" w:type="dxa"/>
            <w:vAlign w:val="center"/>
          </w:tcPr>
          <w:p w14:paraId="5AB16AFD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50</w:t>
            </w:r>
          </w:p>
        </w:tc>
      </w:tr>
    </w:tbl>
    <w:p w14:paraId="4D14BD2C" w14:textId="77777777" w:rsidR="008D29EF" w:rsidRPr="00D20FDF" w:rsidRDefault="008D29EF" w:rsidP="008D29E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4"/>
          <w:lang w:eastAsia="pl-PL"/>
        </w:rPr>
      </w:pPr>
    </w:p>
    <w:p w14:paraId="2FAA0D1D" w14:textId="77777777" w:rsidR="008D29EF" w:rsidRPr="00D20FDF" w:rsidRDefault="008D29EF" w:rsidP="008D29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pl-PL"/>
        </w:rPr>
        <w:t>CZĘŚĆ IV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961"/>
        <w:gridCol w:w="3402"/>
      </w:tblGrid>
      <w:tr w:rsidR="008D29EF" w:rsidRPr="00D20FDF" w14:paraId="49E5256F" w14:textId="77777777" w:rsidTr="00CD5354">
        <w:tc>
          <w:tcPr>
            <w:tcW w:w="921" w:type="dxa"/>
          </w:tcPr>
          <w:p w14:paraId="29C5D9FE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4961" w:type="dxa"/>
          </w:tcPr>
          <w:p w14:paraId="2648B18D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Nazwa i wymagane parametry</w:t>
            </w:r>
          </w:p>
        </w:tc>
        <w:tc>
          <w:tcPr>
            <w:tcW w:w="3402" w:type="dxa"/>
          </w:tcPr>
          <w:p w14:paraId="4DD0449D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Ilość -ton</w:t>
            </w:r>
          </w:p>
        </w:tc>
      </w:tr>
      <w:tr w:rsidR="008D29EF" w:rsidRPr="00D20FDF" w14:paraId="64A025DC" w14:textId="77777777" w:rsidTr="00CD5354">
        <w:tc>
          <w:tcPr>
            <w:tcW w:w="921" w:type="dxa"/>
            <w:vAlign w:val="center"/>
          </w:tcPr>
          <w:p w14:paraId="76D9EA76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4961" w:type="dxa"/>
            <w:vAlign w:val="center"/>
          </w:tcPr>
          <w:p w14:paraId="2104BA96" w14:textId="77777777" w:rsidR="008D29EF" w:rsidRPr="00D20FDF" w:rsidRDefault="008D29EF" w:rsidP="00CD535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mieszanka kruszywa łamanego </w:t>
            </w: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0-31,5 mm</w:t>
            </w:r>
          </w:p>
        </w:tc>
        <w:tc>
          <w:tcPr>
            <w:tcW w:w="3402" w:type="dxa"/>
            <w:vAlign w:val="center"/>
          </w:tcPr>
          <w:p w14:paraId="4D76E0F0" w14:textId="77777777" w:rsidR="008D29EF" w:rsidRPr="00D20FDF" w:rsidRDefault="008D29EF" w:rsidP="00CD535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4"/>
                <w:lang w:eastAsia="pl-PL"/>
              </w:rPr>
              <w:t>150</w:t>
            </w:r>
          </w:p>
        </w:tc>
      </w:tr>
    </w:tbl>
    <w:p w14:paraId="6ED95E7B" w14:textId="77777777" w:rsidR="008D29EF" w:rsidRPr="00D20FDF" w:rsidRDefault="008D29EF" w:rsidP="008D29E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pl-PL"/>
        </w:rPr>
        <w:t>Właściwości  :</w:t>
      </w:r>
    </w:p>
    <w:p w14:paraId="240A94AA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pl-PL"/>
        </w:rPr>
      </w:pPr>
    </w:p>
    <w:p w14:paraId="44F5FA86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  <w:t>1.grysu:</w:t>
      </w:r>
    </w:p>
    <w:p w14:paraId="2B98CC6F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-    dolomitowy, </w:t>
      </w:r>
      <w:proofErr w:type="spellStart"/>
      <w:r w:rsidRPr="00D20FDF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andezytowy</w:t>
      </w:r>
      <w:proofErr w:type="spellEnd"/>
      <w:r w:rsidRPr="00D20FDF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, płukany</w:t>
      </w:r>
    </w:p>
    <w:p w14:paraId="1FE78B6D" w14:textId="77777777" w:rsidR="008D29EF" w:rsidRPr="00D20FDF" w:rsidRDefault="008D29EF" w:rsidP="008D2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-    frakcja grysu : 2,0 – 5,0 mm, 4,0 - 8,0 mm, , </w:t>
      </w:r>
    </w:p>
    <w:p w14:paraId="10DCAAEB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  <w:t>2.klińca</w:t>
      </w:r>
    </w:p>
    <w:p w14:paraId="7C95B66F" w14:textId="77777777" w:rsidR="008D29EF" w:rsidRPr="00D20FDF" w:rsidRDefault="008D29EF" w:rsidP="008D29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- frakcja klińca  5 - 31,5 mm</w:t>
      </w:r>
    </w:p>
    <w:p w14:paraId="1684C1F4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pl-PL"/>
        </w:rPr>
        <w:t>3.tłucznia:</w:t>
      </w:r>
    </w:p>
    <w:p w14:paraId="7E116A67" w14:textId="77777777" w:rsidR="008D29EF" w:rsidRPr="00D20FDF" w:rsidRDefault="008D29EF" w:rsidP="008D29E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- frakcja tłucznia   31,5 - 63 mm </w:t>
      </w:r>
    </w:p>
    <w:p w14:paraId="7D2BFD88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4.mieszanka kruszywa łamanego</w:t>
      </w:r>
    </w:p>
    <w:p w14:paraId="1BAA3E06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  <w:r w:rsidRPr="00D20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- frakcja  </w:t>
      </w:r>
      <w:r w:rsidRPr="00D20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0-31,5 mm</w:t>
      </w:r>
    </w:p>
    <w:p w14:paraId="6D1A2A25" w14:textId="77777777" w:rsidR="008D29EF" w:rsidRPr="00D20FDF" w:rsidRDefault="008D29EF" w:rsidP="008D29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eastAsia="pl-PL"/>
        </w:rPr>
      </w:pPr>
    </w:p>
    <w:p w14:paraId="1FCFAF9A" w14:textId="77777777" w:rsidR="008D29EF" w:rsidRPr="00D20FDF" w:rsidRDefault="008D29EF" w:rsidP="008D29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Zastosowanie do robót drogowych  o właściwościach podanych w tabeli 1 SOPZ oraz </w:t>
      </w:r>
    </w:p>
    <w:p w14:paraId="7D90589F" w14:textId="77777777" w:rsidR="008D29EF" w:rsidRPr="00D20FDF" w:rsidRDefault="008D29EF" w:rsidP="008D29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zastosowanie do robót drogowych</w:t>
      </w:r>
      <w:r w:rsidRPr="00D20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wg normy PN-EN –13043:2004 </w:t>
      </w:r>
    </w:p>
    <w:p w14:paraId="25A4B603" w14:textId="4CF7759C" w:rsidR="008D29EF" w:rsidRDefault="008D29EF" w:rsidP="008D29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C67B4EB" w14:textId="41946DA5" w:rsidR="00EF62FE" w:rsidRDefault="00EF62FE" w:rsidP="008D29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63F1759" w14:textId="77777777" w:rsidR="00EF62FE" w:rsidRPr="00D20FDF" w:rsidRDefault="00EF62FE" w:rsidP="008D29EF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AE75A72" w14:textId="77777777" w:rsidR="008D29EF" w:rsidRPr="00D20FDF" w:rsidRDefault="008D29EF" w:rsidP="008D29E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Tablica 1. Wymagane właściwości kruszywa do powierzchniowych utrwaleń [25]</w:t>
      </w:r>
    </w:p>
    <w:p w14:paraId="58859A95" w14:textId="77777777" w:rsidR="008D29EF" w:rsidRDefault="008D29EF" w:rsidP="008D29EF">
      <w:pPr>
        <w:spacing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Skróty użyte w tablicy: kat. - kategoria właściwości; </w:t>
      </w:r>
      <w:proofErr w:type="spellStart"/>
      <w:r w:rsidRPr="00D20FDF">
        <w:rPr>
          <w:rFonts w:ascii="Times New Roman" w:eastAsia="Times New Roman" w:hAnsi="Times New Roman" w:cs="Times New Roman"/>
          <w:sz w:val="18"/>
          <w:szCs w:val="24"/>
          <w:lang w:eastAsia="pl-PL"/>
        </w:rPr>
        <w:t>wsk</w:t>
      </w:r>
      <w:proofErr w:type="spellEnd"/>
      <w:r w:rsidRPr="00D20FD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.- wskaźnik; </w:t>
      </w:r>
      <w:proofErr w:type="spellStart"/>
      <w:r w:rsidRPr="00D20FDF">
        <w:rPr>
          <w:rFonts w:ascii="Times New Roman" w:eastAsia="Times New Roman" w:hAnsi="Times New Roman" w:cs="Times New Roman"/>
          <w:sz w:val="18"/>
          <w:szCs w:val="24"/>
          <w:lang w:eastAsia="pl-PL"/>
        </w:rPr>
        <w:t>Dekl</w:t>
      </w:r>
      <w:proofErr w:type="spellEnd"/>
      <w:r w:rsidRPr="00D20FD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 - deklarowana;               zał.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–</w:t>
      </w:r>
      <w:r w:rsidRPr="00D20FDF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załącznik</w:t>
      </w:r>
    </w:p>
    <w:p w14:paraId="188837CC" w14:textId="77777777" w:rsidR="008D29EF" w:rsidRPr="00D20FDF" w:rsidRDefault="008D29EF" w:rsidP="008D29EF">
      <w:pPr>
        <w:spacing w:after="12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W w:w="7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39"/>
        <w:gridCol w:w="540"/>
        <w:gridCol w:w="4047"/>
        <w:gridCol w:w="9"/>
      </w:tblGrid>
      <w:tr w:rsidR="008D29EF" w:rsidRPr="00D20FDF" w14:paraId="631EB781" w14:textId="77777777" w:rsidTr="00CD5354">
        <w:trPr>
          <w:gridAfter w:val="1"/>
          <w:wAfter w:w="9" w:type="dxa"/>
          <w:cantSplit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55A4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Właściwości kruszywa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F47D3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Metoda badania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3BED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Wymagania według WT-1 [25]</w:t>
            </w:r>
          </w:p>
        </w:tc>
      </w:tr>
      <w:tr w:rsidR="008D29EF" w:rsidRPr="00D20FDF" w14:paraId="17D95F83" w14:textId="77777777" w:rsidTr="00CD5354">
        <w:trPr>
          <w:gridAfter w:val="1"/>
          <w:wAfter w:w="9" w:type="dxa"/>
          <w:cantSplit/>
          <w:trHeight w:val="230"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9D9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65895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224C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Punkt</w:t>
            </w:r>
          </w:p>
          <w:p w14:paraId="1F3D931B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WT-1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FF4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Kategoria ruchu</w:t>
            </w:r>
          </w:p>
        </w:tc>
      </w:tr>
      <w:tr w:rsidR="008D29EF" w:rsidRPr="00D20FDF" w14:paraId="0EACE94E" w14:textId="77777777" w:rsidTr="00CD5354">
        <w:trPr>
          <w:gridAfter w:val="1"/>
          <w:wAfter w:w="9" w:type="dxa"/>
          <w:cantSplit/>
          <w:trHeight w:val="230"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DD17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B6D2E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75E5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985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D29EF" w:rsidRPr="00D20FDF" w14:paraId="44C070D4" w14:textId="77777777" w:rsidTr="00CD5354">
        <w:trPr>
          <w:cantSplit/>
          <w:trHeight w:val="89"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B7A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23C42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67A5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392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KR3 </w:t>
            </w:r>
          </w:p>
        </w:tc>
      </w:tr>
      <w:tr w:rsidR="008D29EF" w:rsidRPr="00D20FDF" w14:paraId="697CF59D" w14:textId="77777777" w:rsidTr="00CD5354">
        <w:trPr>
          <w:cantSplit/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55839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Uziarnienie; kat. nie niższa niż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4911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 933-1 [3]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DA28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4.1.3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73A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kat. 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e-DE" w:eastAsia="pl-PL"/>
              </w:rPr>
              <w:t>G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de-DE" w:eastAsia="pl-PL"/>
              </w:rPr>
              <w:t>C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90/10</w:t>
            </w:r>
          </w:p>
        </w:tc>
      </w:tr>
      <w:tr w:rsidR="008D29EF" w:rsidRPr="00D20FDF" w14:paraId="741F189F" w14:textId="77777777" w:rsidTr="00CD5354">
        <w:trPr>
          <w:gridAfter w:val="2"/>
          <w:wAfter w:w="4056" w:type="dxa"/>
          <w:cantSplit/>
          <w:trHeight w:val="184"/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7750D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7EF1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A9E9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</w:tc>
      </w:tr>
      <w:tr w:rsidR="008D29EF" w:rsidRPr="00D20FDF" w14:paraId="0B62C9FA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88D1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Tolerancja uziarnie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nia; odchyle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nia nie większe niż wg kat.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99E8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4D46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4.1.4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30CD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G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25/15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14:paraId="505FEF0E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Tolerancja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2)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8D29EF" w:rsidRPr="00D20FDF" w14:paraId="6ACF5A5C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FC9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Zawartość pyłu; 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30D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933-1 [3]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2C2E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4.1.6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AE1C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ƒ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0,5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tj. przesiew przez sito 0,063 mm ≤ 0,5% (m/m)</w:t>
            </w:r>
          </w:p>
        </w:tc>
      </w:tr>
      <w:tr w:rsidR="008D29EF" w:rsidRPr="00D20FDF" w14:paraId="332563D7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4BB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Kształt kruszywa;</w:t>
            </w:r>
          </w:p>
          <w:p w14:paraId="04ED06C6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F6E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PN-EN 933-3 [4] 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lub</w:t>
            </w:r>
            <w:proofErr w:type="spellEnd"/>
          </w:p>
          <w:p w14:paraId="19703CF7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 933-4 [5]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8695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4.1.8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B41A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kat. </w:t>
            </w:r>
            <w:r w:rsidRPr="00D20F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FI</w:t>
            </w:r>
            <w:r w:rsidRPr="00D20FDF"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bscript"/>
                <w:lang w:eastAsia="pl-PL"/>
              </w:rPr>
              <w:t>20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płaskości ≤ 20);</w:t>
            </w:r>
          </w:p>
          <w:p w14:paraId="221C4F92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SI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pl-PL"/>
              </w:rPr>
              <w:t>20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kształtu ≤20)</w:t>
            </w:r>
          </w:p>
        </w:tc>
      </w:tr>
      <w:tr w:rsidR="008D29EF" w:rsidRPr="00D20FDF" w14:paraId="367C860F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3BE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Procentowa zawar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tość ziaren o po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wie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 xml:space="preserve">rzchni 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przekru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szonej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łama-nej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  <w:p w14:paraId="475A822F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nie niższa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2DD2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933-5 [6]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CEF2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4.1.9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4EB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pl-PL"/>
              </w:rPr>
              <w:t>100/0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zawartość ziaren cał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ko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 xml:space="preserve">wicie 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kruszonych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łamanych 90÷100% (m/m), </w:t>
            </w:r>
          </w:p>
          <w:p w14:paraId="08CCDE65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zaokrąglonych 0% (m/m)</w:t>
            </w:r>
          </w:p>
        </w:tc>
      </w:tr>
      <w:tr w:rsidR="008D29EF" w:rsidRPr="00D20FDF" w14:paraId="690CCBC8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E38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Odporność kruszy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wa na rozdrabnia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nie; kat. nie niższa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6334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 1097-2,</w:t>
            </w:r>
          </w:p>
          <w:p w14:paraId="36679B35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rozdz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. 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[7]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0783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4.2.2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FC76" w14:textId="77777777" w:rsidR="008D29EF" w:rsidRPr="00D20FDF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kat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pl-PL"/>
              </w:rPr>
              <w:t>.LA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val="en-US" w:eastAsia="pl-PL"/>
              </w:rPr>
              <w:t>20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tj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. 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wsk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.</w:t>
            </w:r>
          </w:p>
          <w:p w14:paraId="5FE82CD5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Los Angeles ≤20</w:t>
            </w:r>
          </w:p>
        </w:tc>
      </w:tr>
      <w:tr w:rsidR="008D29EF" w:rsidRPr="00D20FDF" w14:paraId="21BA1A24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0C8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Odporność na po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le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rowanie kruszywa;</w:t>
            </w:r>
          </w:p>
          <w:p w14:paraId="390EEC6D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nie niższa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E4A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F123472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 1097-8 [10]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CFA8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4.2.3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C7F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</w:p>
          <w:p w14:paraId="533E8D28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kat. 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e-DE" w:eastAsia="pl-PL"/>
              </w:rPr>
              <w:t>PSV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de-DE" w:eastAsia="pl-PL"/>
              </w:rPr>
              <w:t>50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≥ 50</w:t>
            </w:r>
          </w:p>
        </w:tc>
      </w:tr>
      <w:tr w:rsidR="008D29EF" w:rsidRPr="00D20FDF" w14:paraId="268B5D00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8C0D" w14:textId="77777777" w:rsidR="008D29EF" w:rsidRPr="00D20FDF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Gęstość ziaren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B8AB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1097-6,</w:t>
            </w:r>
          </w:p>
          <w:p w14:paraId="238F7255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rozdz.7,8,9 [9]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42B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4.3.1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5CB" w14:textId="77777777" w:rsidR="008D29EF" w:rsidRPr="00D20FDF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deklarowana przez producenta</w:t>
            </w:r>
          </w:p>
        </w:tc>
      </w:tr>
      <w:tr w:rsidR="008D29EF" w:rsidRPr="00D20FDF" w14:paraId="6ABE772B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1F1" w14:textId="77777777" w:rsidR="008D29EF" w:rsidRPr="00D20FDF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Gęstość nasypowa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6554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1097-3</w:t>
            </w:r>
          </w:p>
          <w:p w14:paraId="673C2BFE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F5F" w14:textId="77777777" w:rsidR="008D29EF" w:rsidRPr="00D20FDF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4.3.3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A8CD" w14:textId="77777777" w:rsidR="008D29EF" w:rsidRPr="00D20FDF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deklarowana przez producenta</w:t>
            </w:r>
          </w:p>
        </w:tc>
      </w:tr>
      <w:tr w:rsidR="008D29EF" w:rsidRPr="00D20FDF" w14:paraId="382AFDF2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D64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Nasiąkliwość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3)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C6F8" w14:textId="77777777" w:rsidR="008D29EF" w:rsidRPr="00D20FDF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1097-6 [9]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D011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4.4.1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E9F4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kat. 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W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cm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0,5; nasiąkliwość ≤ 0,5% (m/m).  Jeśli wartość jest większa, należy badać mrozoodporność wg punktu poniżej</w:t>
            </w:r>
          </w:p>
        </w:tc>
      </w:tr>
      <w:tr w:rsidR="008D29EF" w:rsidRPr="00D20FDF" w14:paraId="328AD71E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119E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Mrozoodporność;</w:t>
            </w:r>
          </w:p>
          <w:p w14:paraId="6179B908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518F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PN-EN 1367-1, </w:t>
            </w:r>
            <w:proofErr w:type="spellStart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zał.B</w:t>
            </w:r>
            <w:proofErr w:type="spellEnd"/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 xml:space="preserve"> [11]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92C5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4.4.2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75C6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kat. 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F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bscript"/>
                <w:lang w:eastAsia="pl-PL"/>
              </w:rPr>
              <w:t>NaCl</w:t>
            </w:r>
            <w:r w:rsidRPr="00D20FD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7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tj. ubytek masy w 1% roztworze wodnym NaCl powinien być ≤ 7% (m/m)</w:t>
            </w:r>
          </w:p>
        </w:tc>
      </w:tr>
      <w:tr w:rsidR="008D29EF" w:rsidRPr="00D20FDF" w14:paraId="01E1ACE4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577E" w14:textId="77777777" w:rsidR="008D29EF" w:rsidRPr="00D20FDF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Skład chemiczny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3C17" w14:textId="77777777" w:rsidR="008D29EF" w:rsidRPr="00D20FDF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PN-EN 932-3 [2]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047E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4.5.2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09DA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deklarowany przez producenta wg uproszczonego opisu petrograficznego</w:t>
            </w:r>
          </w:p>
        </w:tc>
      </w:tr>
      <w:tr w:rsidR="008D29EF" w:rsidRPr="00D20FDF" w14:paraId="41EDED2A" w14:textId="77777777" w:rsidTr="00CD5354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5F40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Grube zanieczysz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czenia lekkie; kat. nie wyższa niż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B79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val="de-DE" w:eastAsia="pl-PL"/>
              </w:rPr>
              <w:t>PN-EN 1744-1, p.14.2 [17]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6DE7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4.5.3</w:t>
            </w:r>
          </w:p>
        </w:tc>
        <w:tc>
          <w:tcPr>
            <w:tcW w:w="4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14CE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kat. </w:t>
            </w:r>
            <w:r w:rsidRPr="00D20FD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m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LPC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0,1; tj. zawartość zanieczyszczeń o wymia</w:t>
            </w:r>
            <w:r w:rsidRPr="00D20F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oftHyphen/>
              <w:t>rze większym od 2 mm powinna wynosić ≤ 0,1% (m/m)</w:t>
            </w:r>
          </w:p>
        </w:tc>
      </w:tr>
    </w:tbl>
    <w:p w14:paraId="5FB0454A" w14:textId="77777777" w:rsidR="008D29EF" w:rsidRPr="00D20FDF" w:rsidRDefault="008D29EF" w:rsidP="008D29E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D20FDF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Tolerancja przesiewu na sitach pośrednich ± 15% (m/m) dla granic przesiewu od 20 do  70% (m/m) dla sita pośredniego D/1,4 [mm], przy D/d &lt; 4.</w:t>
      </w:r>
    </w:p>
    <w:p w14:paraId="085F0A58" w14:textId="77777777" w:rsidR="008D29EF" w:rsidRPr="00D20FDF" w:rsidRDefault="008D29EF" w:rsidP="008D29EF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D20F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Tolerancja przesiewu na sitach pośrednich ± 15% (m/m) dla granic przesiewu od 25 do 80% (m/m) dla sita pośredniego D/1,4 [mm], przy D/d &lt; 4.</w:t>
      </w:r>
    </w:p>
    <w:p w14:paraId="411C7902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7C5B0D8D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4C23D388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1576E53F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0D455764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38363EF7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141A66F2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53EC03E4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205E2197" w14:textId="77777777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563B5693" w14:textId="14466E52" w:rsidR="008D29E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7795E823" w14:textId="77777777" w:rsidR="00EF62FE" w:rsidRPr="00D20FDF" w:rsidRDefault="00EF62FE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3D753280" w14:textId="77777777" w:rsidR="008D29EF" w:rsidRPr="00D20FDF" w:rsidRDefault="008D29EF" w:rsidP="008D29EF">
      <w:pPr>
        <w:numPr>
          <w:ilvl w:val="0"/>
          <w:numId w:val="3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Kruszywa powinny spełniać wymagania określone w tablicy 1.</w:t>
      </w:r>
    </w:p>
    <w:p w14:paraId="541F1DF5" w14:textId="77777777" w:rsidR="008D29EF" w:rsidRDefault="008D29EF" w:rsidP="008D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CD2874" w14:textId="77777777" w:rsidR="008D29EF" w:rsidRPr="00D20FDF" w:rsidRDefault="008D29EF" w:rsidP="008D2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1276"/>
        <w:gridCol w:w="2816"/>
        <w:gridCol w:w="160"/>
      </w:tblGrid>
      <w:tr w:rsidR="008D29EF" w:rsidRPr="00D20FDF" w14:paraId="35900532" w14:textId="77777777" w:rsidTr="00CD5354">
        <w:trPr>
          <w:cantSplit/>
          <w:trHeight w:val="65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95CBED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BCF825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88945B" w14:textId="77777777" w:rsidR="008D29EF" w:rsidRPr="00D20FDF" w:rsidRDefault="008D29EF" w:rsidP="00CD535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14:paraId="08B06877" w14:textId="77777777" w:rsidR="008D29EF" w:rsidRPr="00D20FDF" w:rsidRDefault="008D29EF" w:rsidP="00CD535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Kruszywa łamane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2A44504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2F8959A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8D29EF" w:rsidRPr="00D20FDF" w14:paraId="3EF2059F" w14:textId="77777777" w:rsidTr="00CD5354">
        <w:trPr>
          <w:cantSplit/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4173E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9C9BB0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0D73A5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1A7070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F5836F5" w14:textId="77777777" w:rsidR="008D29EF" w:rsidRPr="00D20FDF" w:rsidRDefault="008D29EF" w:rsidP="00CD535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1064F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14:paraId="479BCC1B" w14:textId="77777777" w:rsidR="008D29EF" w:rsidRPr="00D20FDF" w:rsidRDefault="008D29EF" w:rsidP="00CD535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</w:t>
            </w:r>
          </w:p>
        </w:tc>
      </w:tr>
      <w:tr w:rsidR="008D29EF" w:rsidRPr="00D20FDF" w14:paraId="1E9D3DBA" w14:textId="77777777" w:rsidTr="00CD5354">
        <w:trPr>
          <w:cantSplit/>
          <w:trHeight w:val="243"/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CE681F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7D526A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D20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właściwości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4CF8E96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E07C7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8D29EF" w:rsidRPr="00D20FDF" w14:paraId="27A7F753" w14:textId="77777777" w:rsidTr="00CD5354">
        <w:trPr>
          <w:cantSplit/>
          <w:trHeight w:val="65"/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155D9A5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58B56F3" w14:textId="77777777" w:rsidR="008D29EF" w:rsidRPr="00D20FDF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14:paraId="6D93711B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C6707ED" w14:textId="77777777" w:rsidR="008D29EF" w:rsidRPr="00D20FDF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8D29EF" w:rsidRPr="00631FA6" w14:paraId="1008410C" w14:textId="77777777" w:rsidTr="00CD5354">
        <w:trPr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F807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0C52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Zawartość </w:t>
            </w:r>
            <w:proofErr w:type="spellStart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ziarn</w:t>
            </w:r>
            <w:proofErr w:type="spellEnd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mniejszych niż 0,075 mm, % (m/m)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6F4C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2 do 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715B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60F7731E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-15 [3]</w:t>
            </w:r>
          </w:p>
        </w:tc>
      </w:tr>
      <w:tr w:rsidR="008D29EF" w:rsidRPr="00631FA6" w14:paraId="00ED34E9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1DD0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6DBC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Zawartość nadziarna,                 % 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8F7A" w14:textId="77777777" w:rsidR="008D29EF" w:rsidRPr="00631FA6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0E6A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6DE4E334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-15 [3]</w:t>
            </w:r>
          </w:p>
        </w:tc>
      </w:tr>
      <w:tr w:rsidR="008D29EF" w:rsidRPr="00631FA6" w14:paraId="19AE3727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7B3B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3CD5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Zawartość </w:t>
            </w:r>
            <w:proofErr w:type="spellStart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ziarn</w:t>
            </w:r>
            <w:proofErr w:type="spellEnd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nieforemnych</w:t>
            </w:r>
          </w:p>
          <w:p w14:paraId="7A0997C5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67B3" w14:textId="77777777" w:rsidR="008D29EF" w:rsidRPr="00631FA6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1B50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638FAB5F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-16 [4]</w:t>
            </w:r>
          </w:p>
        </w:tc>
      </w:tr>
      <w:tr w:rsidR="008D29EF" w:rsidRPr="00631FA6" w14:paraId="32E6419D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8C43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CFEB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Zawartość zanieczyszczeń organicznych, 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1B39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594408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727" w14:textId="77777777" w:rsidR="008D29EF" w:rsidRPr="00631FA6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PN-B-04481 [1]</w:t>
            </w:r>
          </w:p>
        </w:tc>
      </w:tr>
      <w:tr w:rsidR="008D29EF" w:rsidRPr="00631FA6" w14:paraId="6AFFFDBA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3FC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DD1E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Wskaźnik piaskowy po pięcio-krotnym zagęszczeniu metodą I lub II wg PN-B-04481,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A82E" w14:textId="77777777" w:rsidR="008D29EF" w:rsidRPr="00631FA6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 30 do 70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D636" w14:textId="77777777" w:rsidR="008D29EF" w:rsidRPr="00631FA6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BN-64/8931</w:t>
            </w:r>
          </w:p>
          <w:p w14:paraId="71F8A5DD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-01 [26]</w:t>
            </w:r>
          </w:p>
        </w:tc>
      </w:tr>
      <w:tr w:rsidR="008D29EF" w:rsidRPr="00631FA6" w14:paraId="0CE4AEE5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BEE1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B6BF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Ścieralność w bębnie Los Angeles</w:t>
            </w:r>
          </w:p>
          <w:p w14:paraId="6837A4B6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 ścieralność całkowita po pełnej liczbie obrotów, nie więcej niż</w:t>
            </w:r>
          </w:p>
          <w:p w14:paraId="39B6C677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ścieralność częściowa po 1/5 pełnej liczby obrotów,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8FBC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BDEE43A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0E68978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3498F0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7DBE895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  <w:p w14:paraId="2A767B37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61B3B7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53838F1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37A2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F7C49FF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2F9720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C57826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C9F1543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DFF5B71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5863EF6B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-42 [12]</w:t>
            </w:r>
          </w:p>
        </w:tc>
      </w:tr>
      <w:tr w:rsidR="008D29EF" w:rsidRPr="00631FA6" w14:paraId="70FA5909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448F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2B9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Nasiąkliwość, 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75B3" w14:textId="77777777" w:rsidR="008D29EF" w:rsidRPr="00631FA6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53B4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3DE40E03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-18 [6]</w:t>
            </w:r>
          </w:p>
        </w:tc>
      </w:tr>
      <w:tr w:rsidR="008D29EF" w:rsidRPr="00631FA6" w14:paraId="693E7DD6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A734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5652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Mrozoodporność, ubytek masy po 25 cyklach zamraża-</w:t>
            </w:r>
          </w:p>
          <w:p w14:paraId="27317F3A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nia</w:t>
            </w:r>
            <w:proofErr w:type="spellEnd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C3A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7833D7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F9F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5B51B94C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-19 [7]</w:t>
            </w:r>
          </w:p>
        </w:tc>
      </w:tr>
      <w:tr w:rsidR="008D29EF" w:rsidRPr="00631FA6" w14:paraId="4AECCC8C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63CB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2F8D" w14:textId="77777777" w:rsidR="008D29EF" w:rsidRPr="00631FA6" w:rsidRDefault="008D29EF" w:rsidP="00CD535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Rozpad krzemianowy i </w:t>
            </w:r>
            <w:proofErr w:type="spellStart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żela</w:t>
            </w:r>
            <w:proofErr w:type="spellEnd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  <w:p w14:paraId="5BE7EEAA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zawy</w:t>
            </w:r>
            <w:proofErr w:type="spellEnd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łącznie, % 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E3AB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21A1740" w14:textId="77777777" w:rsidR="008D29EF" w:rsidRPr="00631FA6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BD1A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773579E4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-37 [10]</w:t>
            </w:r>
          </w:p>
          <w:p w14:paraId="59920BCC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52DB8792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-39 [11]</w:t>
            </w:r>
          </w:p>
        </w:tc>
      </w:tr>
      <w:tr w:rsidR="008D29EF" w:rsidRPr="00631FA6" w14:paraId="2FA1A4C2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EEE6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D7CD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Zawartość związków siarki w przeliczeniu na SO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3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%(m/m), nie więcej niż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C332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D001F9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878C3" w14:textId="77777777" w:rsidR="008D29EF" w:rsidRPr="00631FA6" w:rsidRDefault="008D29EF" w:rsidP="00CD53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PN-B-06714</w:t>
            </w:r>
          </w:p>
          <w:p w14:paraId="486D995F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-28 [9]</w:t>
            </w:r>
          </w:p>
        </w:tc>
      </w:tr>
      <w:tr w:rsidR="008D29EF" w:rsidRPr="00631FA6" w14:paraId="6454D617" w14:textId="77777777" w:rsidTr="00CD5354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78BF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2229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Wskaźnik nośności w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noś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</w:t>
            </w:r>
            <w:proofErr w:type="spellEnd"/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-szanki kruszywa, %, nie mniejszy niż:</w:t>
            </w:r>
          </w:p>
          <w:p w14:paraId="63265283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a) przy zagęszczeniu I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S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B3"/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1,00</w:t>
            </w:r>
          </w:p>
          <w:p w14:paraId="503860B4" w14:textId="77777777" w:rsidR="008D29EF" w:rsidRPr="00631FA6" w:rsidRDefault="008D29EF" w:rsidP="00CD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b) przy zagęszczeniu I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pl-PL"/>
              </w:rPr>
              <w:t>S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sym w:font="Symbol" w:char="F0B3"/>
            </w: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1,03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AF90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75D672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FB0908E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3A679D1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  <w:p w14:paraId="049C25DD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54814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98B1B54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8A44D4A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35FFAD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PN-S-06102</w:t>
            </w:r>
          </w:p>
          <w:p w14:paraId="7C9E69FC" w14:textId="77777777" w:rsidR="008D29EF" w:rsidRPr="00631FA6" w:rsidRDefault="008D29EF" w:rsidP="00C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31F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[21]</w:t>
            </w:r>
          </w:p>
        </w:tc>
      </w:tr>
    </w:tbl>
    <w:p w14:paraId="25A61FC7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pl-PL"/>
        </w:rPr>
      </w:pPr>
    </w:p>
    <w:p w14:paraId="711DCC96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3. Zamawiający nie gwarantuje Wykonawcom ciągłości zamówień, zamówienie może ulec zmniejszeniu do 10%.</w:t>
      </w:r>
    </w:p>
    <w:p w14:paraId="1F3E98A5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4. W przypadku powstania szkody na skutek nie wykonania zamówienia lub dostaw grysu, klińca i tłucznia, mieszanki o właściwościach niezgodnych ze SIWZ wykonawca ponosi pełną odpowiedzialność, oraz jest zobowiązany do pokrycia szkody.</w:t>
      </w:r>
    </w:p>
    <w:p w14:paraId="3F72B90C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5. W przypadku dostaw nie spełniających wymagań Specyfikacji Zamawiający odstąpi od umowy z  Wykonawcą wg zapisów uregulowanych umową.</w:t>
      </w:r>
    </w:p>
    <w:p w14:paraId="2F31E9A9" w14:textId="77777777" w:rsidR="008D29EF" w:rsidRPr="00D20FDF" w:rsidRDefault="008D29EF" w:rsidP="008D29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20F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6. Dostawca ma dostarczyć materiał na plac ODM Pilzno lub ODM Brzostek oraz plac w Straszęcinie w terminie i w ilości wg zlecenia Zamawiającego.</w:t>
      </w:r>
    </w:p>
    <w:p w14:paraId="28DDCC3E" w14:textId="77777777" w:rsidR="008D29EF" w:rsidRPr="007B6C2C" w:rsidRDefault="008D29EF" w:rsidP="008D29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8B7B85C" w14:textId="018B11D6" w:rsidR="009878F9" w:rsidRPr="008D29EF" w:rsidRDefault="009878F9" w:rsidP="008D29EF"/>
    <w:sectPr w:rsidR="009878F9" w:rsidRPr="008D29EF" w:rsidSect="004C26C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0988" w14:textId="77777777" w:rsidR="004F1120" w:rsidRDefault="004F1120" w:rsidP="004C26CD">
      <w:pPr>
        <w:spacing w:after="0" w:line="240" w:lineRule="auto"/>
      </w:pPr>
      <w:r>
        <w:separator/>
      </w:r>
    </w:p>
  </w:endnote>
  <w:endnote w:type="continuationSeparator" w:id="0">
    <w:p w14:paraId="540177D7" w14:textId="77777777" w:rsidR="004F1120" w:rsidRDefault="004F1120" w:rsidP="004C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B2F46" w14:textId="77777777" w:rsidR="004F1120" w:rsidRDefault="004F1120" w:rsidP="004C26CD">
      <w:pPr>
        <w:spacing w:after="0" w:line="240" w:lineRule="auto"/>
      </w:pPr>
      <w:r>
        <w:separator/>
      </w:r>
    </w:p>
  </w:footnote>
  <w:footnote w:type="continuationSeparator" w:id="0">
    <w:p w14:paraId="1DB2C7B6" w14:textId="77777777" w:rsidR="004F1120" w:rsidRDefault="004F1120" w:rsidP="004C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2805" w14:textId="7B7CE45C" w:rsidR="004C26CD" w:rsidRDefault="004C26C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51946A" wp14:editId="31B744B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CD65E" w14:textId="486FD388" w:rsidR="004C26CD" w:rsidRDefault="004C26CD" w:rsidP="004C26CD">
                          <w:pPr>
                            <w:spacing w:after="0" w:line="240" w:lineRule="auto"/>
                            <w:jc w:val="both"/>
                          </w:pPr>
                          <w:r>
                            <w:t>ZP.271.25.2020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1946A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ZdunhvYBAADJAwAADgAAAAAAAAAAAAAAAAAuAgAAZHJz&#10;L2Uyb0RvYy54bWxQSwECLQAUAAYACAAAACEAXMz1P9sAAAAEAQAADwAAAAAAAAAAAAAAAABQBAAA&#10;ZHJzL2Rvd25yZXYueG1sUEsFBgAAAAAEAAQA8wAAAFgFAAAAAA==&#10;" o:allowincell="f" filled="f" stroked="f">
              <v:textbox style="mso-fit-shape-to-text:t" inset=",0,,0">
                <w:txbxContent>
                  <w:p w14:paraId="7C3CD65E" w14:textId="486FD388" w:rsidR="004C26CD" w:rsidRDefault="004C26CD" w:rsidP="004C26CD">
                    <w:pPr>
                      <w:spacing w:after="0" w:line="240" w:lineRule="auto"/>
                      <w:jc w:val="both"/>
                    </w:pPr>
                    <w:r>
                      <w:t>ZP.271.25.2020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D38EF2" wp14:editId="1E3345E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5C44DD" w14:textId="77777777" w:rsidR="004C26CD" w:rsidRPr="004C26CD" w:rsidRDefault="004C26C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C26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C26CD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4C26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4C26CD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4C26C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38EF2" id="Pole tekstowe 219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" o:allowincell="f" fillcolor="#00b0f0" stroked="f">
              <v:textbox style="mso-fit-shape-to-text:t" inset=",0,,0">
                <w:txbxContent>
                  <w:p w14:paraId="175C44DD" w14:textId="77777777" w:rsidR="004C26CD" w:rsidRPr="004C26CD" w:rsidRDefault="004C26CD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4C26CD">
                      <w:rPr>
                        <w:b/>
                        <w:bCs/>
                      </w:rPr>
                      <w:fldChar w:fldCharType="begin"/>
                    </w:r>
                    <w:r w:rsidRPr="004C26CD">
                      <w:rPr>
                        <w:b/>
                        <w:bCs/>
                      </w:rPr>
                      <w:instrText>PAGE   \* MERGEFORMAT</w:instrText>
                    </w:r>
                    <w:r w:rsidRPr="004C26CD">
                      <w:rPr>
                        <w:b/>
                        <w:bCs/>
                      </w:rPr>
                      <w:fldChar w:fldCharType="separate"/>
                    </w:r>
                    <w:r w:rsidRPr="004C26CD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4C26C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2949" w14:textId="09D92613" w:rsidR="004C26CD" w:rsidRDefault="004C26C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9663F7" wp14:editId="2685FC5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D4DA8" w14:textId="15521E41" w:rsidR="004C26CD" w:rsidRDefault="004C26CD">
                          <w:pPr>
                            <w:spacing w:after="0" w:line="240" w:lineRule="auto"/>
                            <w:jc w:val="right"/>
                          </w:pPr>
                          <w:r>
                            <w:t>ZP.271.25.2020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663F7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8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" o:allowincell="f" filled="f" stroked="f">
              <v:textbox style="mso-fit-shape-to-text:t" inset=",0,,0">
                <w:txbxContent>
                  <w:p w14:paraId="5C4D4DA8" w14:textId="15521E41" w:rsidR="004C26CD" w:rsidRDefault="004C26CD">
                    <w:pPr>
                      <w:spacing w:after="0" w:line="240" w:lineRule="auto"/>
                      <w:jc w:val="right"/>
                    </w:pPr>
                    <w:r>
                      <w:t>ZP.271.25.2020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2F1209" wp14:editId="1CDA05D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2454E1" w14:textId="77777777" w:rsidR="004C26CD" w:rsidRPr="004C26CD" w:rsidRDefault="004C26CD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C26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C26CD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4C26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4C26CD"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 w:rsidRPr="004C26C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F1209" id="Pole tekstowe 221" o:spid="_x0000_s102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" o:allowincell="f" fillcolor="#00b0f0" stroked="f">
              <v:textbox style="mso-fit-shape-to-text:t" inset=",0,,0">
                <w:txbxContent>
                  <w:p w14:paraId="1E2454E1" w14:textId="77777777" w:rsidR="004C26CD" w:rsidRPr="004C26CD" w:rsidRDefault="004C26CD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</w:rPr>
                    </w:pPr>
                    <w:r w:rsidRPr="004C26CD">
                      <w:rPr>
                        <w:b/>
                        <w:bCs/>
                      </w:rPr>
                      <w:fldChar w:fldCharType="begin"/>
                    </w:r>
                    <w:r w:rsidRPr="004C26CD">
                      <w:rPr>
                        <w:b/>
                        <w:bCs/>
                      </w:rPr>
                      <w:instrText>PAGE   \* MERGEFORMAT</w:instrText>
                    </w:r>
                    <w:r w:rsidRPr="004C26CD">
                      <w:rPr>
                        <w:b/>
                        <w:bCs/>
                      </w:rPr>
                      <w:fldChar w:fldCharType="separate"/>
                    </w:r>
                    <w:r w:rsidRPr="004C26CD">
                      <w:rPr>
                        <w:b/>
                        <w:bCs/>
                        <w:color w:val="FFFFFF" w:themeColor="background1"/>
                      </w:rPr>
                      <w:t>2</w:t>
                    </w:r>
                    <w:r w:rsidRPr="004C26C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14EA0D76"/>
    <w:multiLevelType w:val="singleLevel"/>
    <w:tmpl w:val="183861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9"/>
    <w:rsid w:val="00471B46"/>
    <w:rsid w:val="004C26CD"/>
    <w:rsid w:val="004F1120"/>
    <w:rsid w:val="008D29EF"/>
    <w:rsid w:val="009878F9"/>
    <w:rsid w:val="00DD3A05"/>
    <w:rsid w:val="00E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5722E"/>
  <w15:chartTrackingRefBased/>
  <w15:docId w15:val="{07FB6B7D-BCE3-479F-9F1C-BAB01FF0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8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CD"/>
  </w:style>
  <w:style w:type="paragraph" w:styleId="Stopka">
    <w:name w:val="footer"/>
    <w:basedOn w:val="Normalny"/>
    <w:link w:val="StopkaZnak"/>
    <w:uiPriority w:val="99"/>
    <w:unhideWhenUsed/>
    <w:rsid w:val="004C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Zet</dc:creator>
  <cp:keywords/>
  <dc:description/>
  <cp:lastModifiedBy>Wojciech Zet</cp:lastModifiedBy>
  <cp:revision>3</cp:revision>
  <dcterms:created xsi:type="dcterms:W3CDTF">2020-12-21T18:00:00Z</dcterms:created>
  <dcterms:modified xsi:type="dcterms:W3CDTF">2020-12-21T18:10:00Z</dcterms:modified>
</cp:coreProperties>
</file>