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D" w:rsidRPr="00BC05E2" w:rsidRDefault="009D2D4D">
      <w:pPr>
        <w:rPr>
          <w:rFonts w:cstheme="minorHAnsi"/>
          <w:i/>
        </w:rPr>
      </w:pPr>
    </w:p>
    <w:p w:rsidR="009D2D4D" w:rsidRPr="00BC05E2" w:rsidRDefault="009D2D4D">
      <w:pPr>
        <w:rPr>
          <w:rFonts w:cstheme="minorHAnsi"/>
          <w:i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0D6D06" w:rsidRPr="00BC05E2" w:rsidTr="00D1482C">
        <w:trPr>
          <w:trHeight w:val="213"/>
        </w:trPr>
        <w:tc>
          <w:tcPr>
            <w:tcW w:w="9577" w:type="dxa"/>
            <w:vAlign w:val="center"/>
          </w:tcPr>
          <w:p w:rsidR="000D6D06" w:rsidRPr="00BC05E2" w:rsidRDefault="000D6D06" w:rsidP="000D6D0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36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48"/>
                <w:szCs w:val="36"/>
                <w:lang w:eastAsia="pl-PL"/>
              </w:rPr>
              <w:t xml:space="preserve">SPECYFIKACJA ISTOTNYCH WARUNKÓW ZAMÓWIENIA </w:t>
            </w:r>
          </w:p>
          <w:p w:rsidR="000D6D06" w:rsidRPr="00BC05E2" w:rsidRDefault="000D6D06" w:rsidP="000D6D0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6"/>
                <w:szCs w:val="36"/>
                <w:lang w:eastAsia="pl-PL"/>
              </w:rPr>
            </w:pPr>
          </w:p>
          <w:p w:rsidR="000D6D06" w:rsidRPr="00BC05E2" w:rsidRDefault="000D6D06" w:rsidP="00843E8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6"/>
                <w:szCs w:val="36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36"/>
                <w:szCs w:val="36"/>
                <w:lang w:eastAsia="pl-PL"/>
              </w:rPr>
              <w:t>ZP.271.</w:t>
            </w:r>
            <w:r w:rsidR="00843E84" w:rsidRPr="00BC05E2">
              <w:rPr>
                <w:rFonts w:eastAsia="Times New Roman" w:cstheme="minorHAnsi"/>
                <w:b/>
                <w:i/>
                <w:sz w:val="36"/>
                <w:szCs w:val="36"/>
                <w:lang w:eastAsia="pl-PL"/>
              </w:rPr>
              <w:t>24</w:t>
            </w:r>
            <w:r w:rsidR="00C857E8" w:rsidRPr="00BC05E2">
              <w:rPr>
                <w:rFonts w:eastAsia="Times New Roman" w:cstheme="minorHAnsi"/>
                <w:b/>
                <w:i/>
                <w:sz w:val="36"/>
                <w:szCs w:val="36"/>
                <w:lang w:eastAsia="pl-PL"/>
              </w:rPr>
              <w:t>.20</w:t>
            </w:r>
            <w:r w:rsidR="00363913" w:rsidRPr="00BC05E2">
              <w:rPr>
                <w:rFonts w:eastAsia="Times New Roman" w:cstheme="minorHAnsi"/>
                <w:b/>
                <w:i/>
                <w:sz w:val="36"/>
                <w:szCs w:val="36"/>
                <w:lang w:eastAsia="pl-PL"/>
              </w:rPr>
              <w:t>20</w:t>
            </w:r>
          </w:p>
        </w:tc>
      </w:tr>
    </w:tbl>
    <w:p w:rsidR="000D6D06" w:rsidRPr="00BC05E2" w:rsidRDefault="000D6D06" w:rsidP="000D6D06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E12037" w:rsidRPr="00BC05E2" w:rsidTr="00D62AC6">
        <w:trPr>
          <w:trHeight w:val="1965"/>
        </w:trPr>
        <w:tc>
          <w:tcPr>
            <w:tcW w:w="9577" w:type="dxa"/>
          </w:tcPr>
          <w:p w:rsidR="00E12037" w:rsidRPr="00BC05E2" w:rsidRDefault="00E12037" w:rsidP="00D62AC6">
            <w:pPr>
              <w:spacing w:after="4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C05E2">
              <w:rPr>
                <w:rFonts w:eastAsia="Times New Roman" w:cstheme="minorHAnsi"/>
                <w:i/>
                <w:lang w:eastAsia="pl-PL"/>
              </w:rPr>
              <w:t>DLA</w:t>
            </w:r>
          </w:p>
          <w:p w:rsidR="00E12037" w:rsidRPr="00BC05E2" w:rsidRDefault="00E12037" w:rsidP="00D62AC6">
            <w:pPr>
              <w:spacing w:after="4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C05E2">
              <w:rPr>
                <w:rFonts w:eastAsia="Times New Roman" w:cstheme="minorHAnsi"/>
                <w:i/>
                <w:lang w:eastAsia="pl-PL"/>
              </w:rPr>
              <w:t xml:space="preserve">PRZETARGU NIEOGRANICZONEGO </w:t>
            </w:r>
          </w:p>
          <w:p w:rsidR="00E12037" w:rsidRPr="00BC05E2" w:rsidRDefault="00E12037" w:rsidP="00D62AC6">
            <w:pPr>
              <w:spacing w:after="4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C05E2">
              <w:rPr>
                <w:rFonts w:eastAsia="Times New Roman" w:cstheme="minorHAnsi"/>
                <w:i/>
                <w:lang w:eastAsia="pl-PL"/>
              </w:rPr>
              <w:t>NA DOSTAWY O WARTOŚCI PONIŻEJ 2</w:t>
            </w:r>
            <w:r w:rsidR="004903A9" w:rsidRPr="00BC05E2">
              <w:rPr>
                <w:rFonts w:eastAsia="Times New Roman" w:cstheme="minorHAnsi"/>
                <w:i/>
                <w:lang w:eastAsia="pl-PL"/>
              </w:rPr>
              <w:t>1</w:t>
            </w:r>
            <w:r w:rsidR="00363913" w:rsidRPr="00BC05E2">
              <w:rPr>
                <w:rFonts w:eastAsia="Times New Roman" w:cstheme="minorHAnsi"/>
                <w:i/>
                <w:lang w:eastAsia="pl-PL"/>
              </w:rPr>
              <w:t>4</w:t>
            </w:r>
            <w:r w:rsidRPr="00BC05E2">
              <w:rPr>
                <w:rFonts w:eastAsia="Times New Roman" w:cstheme="minorHAnsi"/>
                <w:i/>
                <w:lang w:eastAsia="pl-PL"/>
              </w:rPr>
              <w:t xml:space="preserve"> 000 EURO</w:t>
            </w:r>
          </w:p>
          <w:p w:rsidR="00E12037" w:rsidRPr="00BC05E2" w:rsidRDefault="00E12037" w:rsidP="00D62AC6">
            <w:pPr>
              <w:spacing w:after="4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C05E2">
              <w:rPr>
                <w:rFonts w:eastAsia="Times New Roman" w:cstheme="minorHAnsi"/>
                <w:i/>
                <w:lang w:eastAsia="pl-PL"/>
              </w:rPr>
              <w:t>przeprowadzanego zgodnie z postanowieniami ustawy z dnia 29 stycznia 2004 r. Prawo zamówień publicznych (</w:t>
            </w:r>
            <w:proofErr w:type="spellStart"/>
            <w:r w:rsidRPr="00BC05E2">
              <w:rPr>
                <w:rFonts w:eastAsia="Times New Roman" w:cstheme="minorHAnsi"/>
                <w:i/>
                <w:lang w:eastAsia="pl-PL"/>
              </w:rPr>
              <w:t>t.j</w:t>
            </w:r>
            <w:proofErr w:type="spellEnd"/>
            <w:r w:rsidRPr="00BC05E2">
              <w:rPr>
                <w:rFonts w:eastAsia="Times New Roman" w:cstheme="minorHAnsi"/>
                <w:i/>
                <w:lang w:eastAsia="pl-PL"/>
              </w:rPr>
              <w:t>. Dz. U. z 201</w:t>
            </w:r>
            <w:r w:rsidR="00363913" w:rsidRPr="00BC05E2">
              <w:rPr>
                <w:rFonts w:eastAsia="Times New Roman" w:cstheme="minorHAnsi"/>
                <w:i/>
                <w:lang w:eastAsia="pl-PL"/>
              </w:rPr>
              <w:t>9</w:t>
            </w:r>
            <w:r w:rsidRPr="00BC05E2">
              <w:rPr>
                <w:rFonts w:eastAsia="Times New Roman" w:cstheme="minorHAnsi"/>
                <w:i/>
                <w:lang w:eastAsia="pl-PL"/>
              </w:rPr>
              <w:t xml:space="preserve"> r. poz.</w:t>
            </w:r>
            <w:r w:rsidR="00C857E8" w:rsidRPr="00BC05E2">
              <w:rPr>
                <w:rFonts w:eastAsia="Times New Roman" w:cstheme="minorHAnsi"/>
                <w:i/>
                <w:lang w:eastAsia="pl-PL"/>
              </w:rPr>
              <w:t>1</w:t>
            </w:r>
            <w:r w:rsidR="00363913" w:rsidRPr="00BC05E2">
              <w:rPr>
                <w:rFonts w:eastAsia="Times New Roman" w:cstheme="minorHAnsi"/>
                <w:i/>
                <w:lang w:eastAsia="pl-PL"/>
              </w:rPr>
              <w:t>843</w:t>
            </w:r>
            <w:r w:rsidRPr="00BC05E2">
              <w:rPr>
                <w:rFonts w:eastAsia="Times New Roman" w:cstheme="minorHAnsi"/>
                <w:i/>
                <w:lang w:eastAsia="pl-PL"/>
              </w:rPr>
              <w:t>).</w:t>
            </w:r>
          </w:p>
          <w:p w:rsidR="00E12037" w:rsidRPr="00BC05E2" w:rsidRDefault="00E12037" w:rsidP="00D62AC6">
            <w:pPr>
              <w:spacing w:after="4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E12037" w:rsidRPr="00BC05E2" w:rsidRDefault="00E12037" w:rsidP="00D62AC6">
            <w:pPr>
              <w:spacing w:after="4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0D6D06" w:rsidRPr="00BC05E2" w:rsidRDefault="000D6D06" w:rsidP="00843E84">
      <w:pPr>
        <w:jc w:val="center"/>
        <w:rPr>
          <w:rFonts w:eastAsia="Times New Roman" w:cstheme="minorHAnsi"/>
          <w:b/>
          <w:i/>
          <w:iCs/>
          <w:sz w:val="28"/>
          <w:szCs w:val="28"/>
          <w:lang w:eastAsia="ar-SA"/>
        </w:rPr>
      </w:pPr>
      <w:r w:rsidRPr="00BC05E2">
        <w:rPr>
          <w:rFonts w:eastAsia="Times New Roman" w:cstheme="minorHAnsi"/>
          <w:b/>
          <w:i/>
          <w:iCs/>
          <w:sz w:val="28"/>
          <w:szCs w:val="28"/>
          <w:lang w:eastAsia="pl-PL"/>
        </w:rPr>
        <w:t>„</w:t>
      </w:r>
      <w:r w:rsidR="00D1482C" w:rsidRPr="00BC05E2">
        <w:rPr>
          <w:rFonts w:cstheme="minorHAnsi"/>
          <w:b/>
          <w:i/>
          <w:iCs/>
          <w:sz w:val="28"/>
          <w:szCs w:val="28"/>
        </w:rPr>
        <w:t>Dostawa piasku</w:t>
      </w:r>
      <w:r w:rsidRPr="00BC05E2">
        <w:rPr>
          <w:rFonts w:eastAsia="Times New Roman" w:cstheme="minorHAnsi"/>
          <w:b/>
          <w:i/>
          <w:iCs/>
          <w:sz w:val="28"/>
          <w:szCs w:val="28"/>
          <w:lang w:eastAsia="ar-SA"/>
        </w:rPr>
        <w:t>”</w:t>
      </w:r>
    </w:p>
    <w:p w:rsidR="000D6D06" w:rsidRPr="00BC05E2" w:rsidRDefault="000D6D06" w:rsidP="000D6D06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19154" w:type="dxa"/>
        <w:tblLook w:val="04A0" w:firstRow="1" w:lastRow="0" w:firstColumn="1" w:lastColumn="0" w:noHBand="0" w:noVBand="1"/>
      </w:tblPr>
      <w:tblGrid>
        <w:gridCol w:w="5778"/>
        <w:gridCol w:w="3799"/>
        <w:gridCol w:w="9577"/>
      </w:tblGrid>
      <w:tr w:rsidR="00843E84" w:rsidRPr="00BC05E2" w:rsidTr="00843E84">
        <w:trPr>
          <w:gridAfter w:val="1"/>
          <w:wAfter w:w="9577" w:type="dxa"/>
        </w:trPr>
        <w:tc>
          <w:tcPr>
            <w:tcW w:w="9577" w:type="dxa"/>
            <w:gridSpan w:val="2"/>
          </w:tcPr>
          <w:p w:rsidR="00843E84" w:rsidRPr="00BC05E2" w:rsidRDefault="00843E84" w:rsidP="00843E8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9577" w:type="dxa"/>
            <w:gridSpan w:val="2"/>
          </w:tcPr>
          <w:p w:rsidR="00843E84" w:rsidRPr="00BC05E2" w:rsidRDefault="00843E84" w:rsidP="00843E8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9577" w:type="dxa"/>
            <w:gridSpan w:val="2"/>
          </w:tcPr>
          <w:p w:rsidR="00843E84" w:rsidRPr="00BC05E2" w:rsidRDefault="00843E84" w:rsidP="00843E84">
            <w:pPr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Integralną część niniejszej SIWZ stanowią:</w:t>
            </w: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Załącznik nr 1</w:t>
            </w: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Załącznik nr 2</w:t>
            </w: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numPr>
                <w:ilvl w:val="0"/>
                <w:numId w:val="15"/>
              </w:numPr>
              <w:spacing w:after="40" w:line="240" w:lineRule="auto"/>
              <w:ind w:left="284" w:hanging="28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Oświadczenie o przynależności lub braku przynależności do tej samej grupy kapitałowej.</w:t>
            </w: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numPr>
                <w:ilvl w:val="0"/>
                <w:numId w:val="16"/>
              </w:numPr>
              <w:spacing w:after="40" w:line="240" w:lineRule="auto"/>
              <w:ind w:left="317" w:hanging="28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Załącznik nr 3</w:t>
            </w:r>
          </w:p>
          <w:p w:rsidR="00843E84" w:rsidRPr="00BC05E2" w:rsidRDefault="00843E84" w:rsidP="00843E84">
            <w:pPr>
              <w:spacing w:after="40" w:line="240" w:lineRule="auto"/>
              <w:ind w:left="317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spacing w:after="40" w:line="240" w:lineRule="auto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 A T W I E R D Z A M:</w:t>
            </w: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799" w:type="dxa"/>
          </w:tcPr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Dyrektor ZDP</w:t>
            </w:r>
          </w:p>
        </w:tc>
      </w:tr>
      <w:tr w:rsidR="00843E84" w:rsidRPr="00BC05E2" w:rsidTr="00843E84">
        <w:tc>
          <w:tcPr>
            <w:tcW w:w="9577" w:type="dxa"/>
            <w:gridSpan w:val="2"/>
          </w:tcPr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Tomasz Pyzia</w:t>
            </w:r>
          </w:p>
        </w:tc>
        <w:tc>
          <w:tcPr>
            <w:tcW w:w="9577" w:type="dxa"/>
          </w:tcPr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Tomasz Pyzia</w:t>
            </w: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Grudzień 2020r.</w:t>
            </w:r>
          </w:p>
        </w:tc>
      </w:tr>
      <w:tr w:rsidR="00843E84" w:rsidRPr="00BC05E2" w:rsidTr="00843E84">
        <w:trPr>
          <w:gridAfter w:val="1"/>
          <w:wAfter w:w="9577" w:type="dxa"/>
        </w:trPr>
        <w:tc>
          <w:tcPr>
            <w:tcW w:w="5778" w:type="dxa"/>
          </w:tcPr>
          <w:p w:rsidR="00843E84" w:rsidRPr="00BC05E2" w:rsidRDefault="00843E84" w:rsidP="00843E8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8"/>
                <w:szCs w:val="28"/>
                <w:u w:val="single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rPr>
                <w:rFonts w:eastAsia="Times New Roman" w:cstheme="minorHAnsi"/>
                <w:b/>
                <w:i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3799" w:type="dxa"/>
            <w:vAlign w:val="center"/>
          </w:tcPr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843E84" w:rsidRPr="00BC05E2" w:rsidRDefault="00843E84" w:rsidP="00843E84">
            <w:pPr>
              <w:spacing w:after="4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0D6D06" w:rsidRPr="00BC05E2" w:rsidRDefault="00843E84" w:rsidP="00843E84">
      <w:pPr>
        <w:spacing w:after="40" w:line="240" w:lineRule="auto"/>
        <w:jc w:val="center"/>
        <w:rPr>
          <w:rFonts w:eastAsia="Times New Roman" w:cstheme="minorHAnsi"/>
          <w:b/>
          <w:i/>
          <w:lang w:eastAsia="pl-PL"/>
        </w:rPr>
        <w:sectPr w:rsidR="000D6D06" w:rsidRPr="00BC05E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  <w:lastRenderedPageBreak/>
        <w:t xml:space="preserve">I. </w:t>
      </w:r>
      <w:r w:rsidRPr="00BC05E2"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  <w:tab/>
        <w:t>Nazwa oraz adres Zamawiającego.</w:t>
      </w:r>
    </w:p>
    <w:p w:rsidR="0009561F" w:rsidRPr="00BC05E2" w:rsidRDefault="0009561F" w:rsidP="0009561F">
      <w:pPr>
        <w:tabs>
          <w:tab w:val="left" w:pos="540"/>
        </w:tabs>
        <w:spacing w:after="4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tabs>
          <w:tab w:val="left" w:pos="540"/>
        </w:tabs>
        <w:spacing w:after="4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>Zarząd Dróg Powiatowych w Dębicy, ul. Parkowa 28, 39-200 Dębica</w:t>
      </w:r>
    </w:p>
    <w:p w:rsidR="0009561F" w:rsidRPr="00BC05E2" w:rsidRDefault="0009561F" w:rsidP="0009561F">
      <w:pPr>
        <w:tabs>
          <w:tab w:val="left" w:pos="540"/>
        </w:tabs>
        <w:spacing w:after="4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>tel. (14) 6803155, fax (14)6803155</w:t>
      </w:r>
    </w:p>
    <w:p w:rsidR="0009561F" w:rsidRPr="00BC05E2" w:rsidRDefault="0009561F" w:rsidP="0009561F">
      <w:pPr>
        <w:tabs>
          <w:tab w:val="left" w:pos="540"/>
        </w:tabs>
        <w:spacing w:after="4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>Godziny pracy: 7</w:t>
      </w:r>
      <w:r w:rsidRPr="00BC05E2">
        <w:rPr>
          <w:rFonts w:eastAsia="Times New Roman" w:cstheme="minorHAnsi"/>
          <w:b/>
          <w:i/>
          <w:sz w:val="24"/>
          <w:szCs w:val="24"/>
          <w:vertAlign w:val="superscript"/>
          <w:lang w:eastAsia="pl-PL"/>
        </w:rPr>
        <w:t>00</w:t>
      </w: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>-15</w:t>
      </w:r>
      <w:r w:rsidRPr="00BC05E2">
        <w:rPr>
          <w:rFonts w:eastAsia="Times New Roman" w:cstheme="minorHAnsi"/>
          <w:b/>
          <w:i/>
          <w:sz w:val="24"/>
          <w:szCs w:val="24"/>
          <w:vertAlign w:val="superscript"/>
          <w:lang w:eastAsia="pl-PL"/>
        </w:rPr>
        <w:t>00</w:t>
      </w: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 xml:space="preserve"> od poniedziałku do piątku.</w:t>
      </w:r>
    </w:p>
    <w:p w:rsidR="0009561F" w:rsidRPr="00BC05E2" w:rsidRDefault="0009561F" w:rsidP="0009561F">
      <w:pPr>
        <w:tabs>
          <w:tab w:val="left" w:pos="540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tabs>
          <w:tab w:val="left" w:pos="540"/>
        </w:tabs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Adres strony internetowej: </w:t>
      </w:r>
      <w:hyperlink r:id="rId10" w:history="1">
        <w:r w:rsidRPr="00BC05E2">
          <w:rPr>
            <w:rFonts w:cstheme="minorHAnsi"/>
            <w:b/>
            <w:i/>
            <w:u w:val="single"/>
          </w:rPr>
          <w:t>www.zdp.rde.pl</w:t>
        </w:r>
      </w:hyperlink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II.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Tryb udzielenia zamówienia.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Niniejsze postępowanie prowadzone jest w trybie przetargu nieograniczonego na podstawie art. 39 i nast. ustawy z dnia 29 stycznia 2004 r. Prawo Zamówień Publicznych zwanej dalej „ustawą PZP”.</w:t>
      </w:r>
    </w:p>
    <w:p w:rsidR="0009561F" w:rsidRPr="00BC05E2" w:rsidRDefault="0009561F" w:rsidP="0009561F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 zakresie nieuregulowanym niniejszą Specyfikacją Istotnych Warunków Zamówienia, zwaną dalej „SIWZ”, zastosowanie mają przepisy ustawy PZP. </w:t>
      </w:r>
    </w:p>
    <w:p w:rsidR="0009561F" w:rsidRPr="00BC05E2" w:rsidRDefault="0009561F" w:rsidP="0009561F">
      <w:pPr>
        <w:numPr>
          <w:ilvl w:val="0"/>
          <w:numId w:val="11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Wartości zamówienia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nie przekracza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równowartości kwoty określonej w przepisach wykonawczych wydanych na podstawie art. 11 ust. 8 ustawy PZP. 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III. 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Opis przedmiotu zamówienia.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i/>
          <w:iCs/>
          <w:color w:val="FF6600"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iCs/>
          <w:sz w:val="24"/>
          <w:szCs w:val="24"/>
          <w:lang w:eastAsia="pl-PL"/>
        </w:rPr>
        <w:t>Dostawa piasku zwykłego płukanego własnym transportem,  zastosowanie do robót drogowych .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09561F" w:rsidRPr="00BC05E2" w:rsidRDefault="0009561F" w:rsidP="0009561F">
      <w:pPr>
        <w:keepNext/>
        <w:spacing w:after="0" w:line="240" w:lineRule="auto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IV. ZAKRES DOSTAWY I WIELKOŚĆ DOSTAWY  :</w:t>
      </w:r>
    </w:p>
    <w:p w:rsidR="0009561F" w:rsidRPr="00BC05E2" w:rsidRDefault="0009561F" w:rsidP="0009561F">
      <w:pPr>
        <w:keepNext/>
        <w:spacing w:after="0" w:line="240" w:lineRule="auto"/>
        <w:ind w:left="567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Część 1. piasek zwykły płukany 0-2 mm - do  5800 ton ,</w:t>
      </w:r>
    </w:p>
    <w:p w:rsidR="0009561F" w:rsidRPr="00BC05E2" w:rsidRDefault="0009561F" w:rsidP="0009561F">
      <w:pPr>
        <w:keepNext/>
        <w:spacing w:after="0" w:line="240" w:lineRule="auto"/>
        <w:ind w:left="567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Część 2.  piasek zwykły płukany 0-4mm (kruszywo drobne 0-4 mm) –  do 1000ton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iCs/>
          <w:sz w:val="24"/>
          <w:szCs w:val="24"/>
          <w:lang w:eastAsia="pl-PL"/>
        </w:rPr>
        <w:t>V.SPOSÓB REALIZACJI ZAMÓWIENIA: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09561F" w:rsidRPr="00BC05E2" w:rsidRDefault="0009561F" w:rsidP="0009561F">
      <w:pPr>
        <w:widowControl w:val="0"/>
        <w:spacing w:after="0" w:line="240" w:lineRule="auto"/>
        <w:outlineLvl w:val="2"/>
        <w:rPr>
          <w:rFonts w:eastAsia="Times New Roman" w:cstheme="minorHAnsi"/>
          <w:i/>
          <w:iCs/>
          <w:sz w:val="24"/>
          <w:szCs w:val="20"/>
          <w:lang w:eastAsia="ar-SA"/>
        </w:rPr>
      </w:pP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Miejscem wykonania Zamówienia jest plac składowania – </w:t>
      </w:r>
      <w:proofErr w:type="spellStart"/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>loco</w:t>
      </w:r>
      <w:proofErr w:type="spellEnd"/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t xml:space="preserve"> ODM Pilzno i ODM Brzostek </w:t>
      </w:r>
      <w:r w:rsidRPr="00BC05E2">
        <w:rPr>
          <w:rFonts w:eastAsia="Times New Roman" w:cstheme="minorHAnsi"/>
          <w:i/>
          <w:iCs/>
          <w:sz w:val="24"/>
          <w:szCs w:val="20"/>
          <w:lang w:eastAsia="ar-SA"/>
        </w:rPr>
        <w:br/>
        <w:t>i baza materiałowa Straszęcin.</w:t>
      </w:r>
    </w:p>
    <w:p w:rsidR="0009561F" w:rsidRPr="00BC05E2" w:rsidRDefault="0009561F" w:rsidP="0009561F">
      <w:pPr>
        <w:suppressAutoHyphens/>
        <w:autoSpaceDE w:val="0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09561F" w:rsidRPr="00BC05E2" w:rsidRDefault="0009561F" w:rsidP="0009561F">
      <w:pPr>
        <w:suppressAutoHyphens/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BC05E2">
        <w:rPr>
          <w:rFonts w:eastAsia="Times New Roman" w:cstheme="minorHAnsi"/>
          <w:bCs/>
          <w:i/>
          <w:iCs/>
          <w:sz w:val="24"/>
          <w:szCs w:val="24"/>
          <w:lang w:eastAsia="ar-SA"/>
        </w:rPr>
        <w:t>Nie zapewniamy ciągłego odbioru.</w:t>
      </w:r>
    </w:p>
    <w:p w:rsidR="0009561F" w:rsidRPr="00BC05E2" w:rsidRDefault="0009561F" w:rsidP="0009561F">
      <w:pPr>
        <w:keepNext/>
        <w:autoSpaceDE w:val="0"/>
        <w:autoSpaceDN w:val="0"/>
        <w:adjustRightInd w:val="0"/>
        <w:spacing w:after="0" w:line="240" w:lineRule="auto"/>
        <w:outlineLvl w:val="8"/>
        <w:rPr>
          <w:rFonts w:eastAsia="Times New Roman" w:cstheme="minorHAnsi"/>
          <w:b/>
          <w:bCs/>
          <w:i/>
          <w:iCs/>
          <w:color w:val="000000"/>
          <w:sz w:val="24"/>
          <w:szCs w:val="20"/>
          <w:lang w:eastAsia="pl-PL"/>
        </w:rPr>
      </w:pPr>
    </w:p>
    <w:p w:rsidR="0009561F" w:rsidRPr="00BC05E2" w:rsidRDefault="0009561F" w:rsidP="0009561F">
      <w:pPr>
        <w:keepNext/>
        <w:autoSpaceDE w:val="0"/>
        <w:autoSpaceDN w:val="0"/>
        <w:adjustRightInd w:val="0"/>
        <w:spacing w:after="0" w:line="240" w:lineRule="auto"/>
        <w:outlineLvl w:val="8"/>
        <w:rPr>
          <w:rFonts w:eastAsia="Times New Roman" w:cstheme="minorHAnsi"/>
          <w:b/>
          <w:bCs/>
          <w:i/>
          <w:iCs/>
          <w:color w:val="000000"/>
          <w:sz w:val="24"/>
          <w:szCs w:val="20"/>
          <w:lang w:eastAsia="pl-PL"/>
        </w:rPr>
      </w:pPr>
      <w:r w:rsidRPr="00BC05E2">
        <w:rPr>
          <w:rFonts w:eastAsia="Times New Roman" w:cstheme="minorHAnsi"/>
          <w:b/>
          <w:bCs/>
          <w:i/>
          <w:iCs/>
          <w:color w:val="000000"/>
          <w:sz w:val="24"/>
          <w:szCs w:val="20"/>
          <w:lang w:eastAsia="pl-PL"/>
        </w:rPr>
        <w:t>CPV: 14.00.00.00-1, 14.21.00.00-6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</w:p>
    <w:p w:rsidR="0009561F" w:rsidRPr="00BC05E2" w:rsidRDefault="0009561F" w:rsidP="0009561F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Wykonawca zobowiązany jest zrealizować zamówienie na zasadach i warunkach opisanych we wzorze umowy stanowiącym </w:t>
      </w:r>
      <w:r w:rsidR="00843E84" w:rsidRPr="00BC05E2">
        <w:rPr>
          <w:rFonts w:eastAsia="Times New Roman" w:cstheme="minorHAnsi"/>
          <w:b/>
          <w:i/>
          <w:sz w:val="20"/>
          <w:szCs w:val="20"/>
          <w:lang w:eastAsia="pl-PL"/>
        </w:rPr>
        <w:t>Część II SIWZ-WU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.</w:t>
      </w:r>
    </w:p>
    <w:p w:rsidR="0009561F" w:rsidRPr="00BC05E2" w:rsidRDefault="0009561F" w:rsidP="0009561F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dopuszcza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możliwości składania ofert częściowych w ilości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:  2 części</w:t>
      </w:r>
    </w:p>
    <w:p w:rsidR="0009561F" w:rsidRPr="00BC05E2" w:rsidRDefault="0009561F" w:rsidP="0009561F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nie dopuszcza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możliwości składania ofert wariantowych.</w:t>
      </w:r>
    </w:p>
    <w:p w:rsidR="0009561F" w:rsidRPr="00BC05E2" w:rsidRDefault="0009561F" w:rsidP="0009561F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nie przewiduje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możliwości udzielenie zamówień, o których mowa w art. 67 ust. 1 pkt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6 / 7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 , </w:t>
      </w:r>
      <w:proofErr w:type="spellStart"/>
      <w:r w:rsidRPr="00BC05E2">
        <w:rPr>
          <w:rFonts w:eastAsia="Times New Roman" w:cstheme="minorHAnsi"/>
          <w:i/>
          <w:sz w:val="20"/>
          <w:szCs w:val="20"/>
          <w:lang w:eastAsia="pl-PL"/>
        </w:rPr>
        <w:t>uPZP</w:t>
      </w:r>
      <w:proofErr w:type="spellEnd"/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.</w:t>
      </w:r>
    </w:p>
    <w:p w:rsidR="0009561F" w:rsidRPr="00BC05E2" w:rsidRDefault="0009561F" w:rsidP="0009561F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4"/>
          <w:lang w:eastAsia="pl-PL"/>
        </w:rPr>
        <w:t xml:space="preserve">Zamawiający </w:t>
      </w:r>
      <w:r w:rsidRPr="00BC05E2">
        <w:rPr>
          <w:rFonts w:eastAsia="Times New Roman" w:cstheme="minorHAnsi"/>
          <w:b/>
          <w:i/>
          <w:sz w:val="20"/>
          <w:szCs w:val="24"/>
          <w:lang w:eastAsia="pl-PL"/>
        </w:rPr>
        <w:t>nie</w:t>
      </w:r>
      <w:r w:rsidRPr="00BC05E2">
        <w:rPr>
          <w:rFonts w:eastAsia="Times New Roman" w:cstheme="minorHAnsi"/>
          <w:i/>
          <w:sz w:val="20"/>
          <w:szCs w:val="24"/>
          <w:lang w:eastAsia="pl-PL"/>
        </w:rPr>
        <w:t xml:space="preserve">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zastrzega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obowiązek osobistego wykonania przez wykonawcę dostaw.</w:t>
      </w:r>
    </w:p>
    <w:p w:rsidR="00BC05E2" w:rsidRPr="00BC05E2" w:rsidRDefault="00BC05E2" w:rsidP="0009561F">
      <w:pPr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keepNext/>
        <w:spacing w:after="40" w:line="240" w:lineRule="auto"/>
        <w:jc w:val="both"/>
        <w:outlineLvl w:val="0"/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bCs/>
          <w:i/>
          <w:kern w:val="32"/>
          <w:sz w:val="20"/>
          <w:szCs w:val="32"/>
          <w:lang w:eastAsia="pl-PL"/>
        </w:rPr>
        <w:t>V</w:t>
      </w:r>
      <w:r w:rsidR="00BC05E2" w:rsidRPr="00BC05E2">
        <w:rPr>
          <w:rFonts w:eastAsia="Times New Roman" w:cstheme="minorHAnsi"/>
          <w:b/>
          <w:bCs/>
          <w:i/>
          <w:kern w:val="32"/>
          <w:sz w:val="20"/>
          <w:szCs w:val="32"/>
          <w:lang w:eastAsia="pl-PL"/>
        </w:rPr>
        <w:t>I</w:t>
      </w:r>
      <w:r w:rsidRPr="00BC05E2">
        <w:rPr>
          <w:rFonts w:eastAsia="Times New Roman" w:cstheme="minorHAnsi"/>
          <w:b/>
          <w:bCs/>
          <w:i/>
          <w:kern w:val="32"/>
          <w:sz w:val="20"/>
          <w:szCs w:val="32"/>
          <w:lang w:eastAsia="pl-PL"/>
        </w:rPr>
        <w:t>.</w:t>
      </w:r>
      <w:r w:rsidRPr="00BC05E2">
        <w:rPr>
          <w:rFonts w:eastAsia="Times New Roman" w:cstheme="minorHAnsi"/>
          <w:b/>
          <w:bCs/>
          <w:i/>
          <w:kern w:val="32"/>
          <w:sz w:val="20"/>
          <w:szCs w:val="32"/>
          <w:lang w:eastAsia="pl-PL"/>
        </w:rPr>
        <w:tab/>
        <w:t xml:space="preserve"> </w:t>
      </w:r>
      <w:r w:rsidRPr="00BC05E2"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  <w:t>Termin wykonania zamówienia.</w:t>
      </w:r>
    </w:p>
    <w:p w:rsidR="0009561F" w:rsidRPr="00BC05E2" w:rsidRDefault="0009561F" w:rsidP="0009561F">
      <w:pPr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BC05E2">
      <w:pPr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wymaga realizacji zamówienia-sukcesywnie nie dłużej niż  </w:t>
      </w:r>
      <w:r w:rsidR="00635957">
        <w:rPr>
          <w:rFonts w:eastAsia="Times New Roman" w:cstheme="minorHAnsi"/>
          <w:b/>
          <w:i/>
          <w:sz w:val="20"/>
          <w:szCs w:val="20"/>
          <w:lang w:eastAsia="pl-PL"/>
        </w:rPr>
        <w:t>do 31.12.2021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r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.  l</w:t>
      </w:r>
      <w:r w:rsidR="00BC05E2" w:rsidRPr="00BC05E2">
        <w:rPr>
          <w:rFonts w:eastAsia="Times New Roman" w:cstheme="minorHAnsi"/>
          <w:i/>
          <w:sz w:val="20"/>
          <w:szCs w:val="20"/>
          <w:lang w:eastAsia="pl-PL"/>
        </w:rPr>
        <w:t>icząc od daty podpisania umowy.</w:t>
      </w:r>
    </w:p>
    <w:p w:rsidR="00BC05E2" w:rsidRPr="00BC05E2" w:rsidRDefault="00BC05E2" w:rsidP="00BC05E2">
      <w:pPr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BC05E2" w:rsidRPr="00BC05E2" w:rsidRDefault="00BC05E2" w:rsidP="00BC05E2">
      <w:pPr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BC05E2" w:rsidRPr="00BC05E2" w:rsidRDefault="00BC05E2" w:rsidP="00BC05E2">
      <w:pPr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BC05E2" w:rsidRPr="00BC05E2" w:rsidRDefault="00BC05E2" w:rsidP="00BC05E2">
      <w:pPr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V.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Warunki udziału w postępowaniu.</w:t>
      </w:r>
    </w:p>
    <w:p w:rsidR="0009561F" w:rsidRPr="00BC05E2" w:rsidRDefault="0009561F" w:rsidP="0009561F">
      <w:pPr>
        <w:tabs>
          <w:tab w:val="left" w:pos="851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3"/>
          <w:numId w:val="13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O udzielenie zamówienia mogą ubiegać się Wykonawcy, którzy: </w:t>
      </w:r>
    </w:p>
    <w:p w:rsidR="0009561F" w:rsidRPr="00BC05E2" w:rsidRDefault="0009561F" w:rsidP="0009561F">
      <w:pPr>
        <w:tabs>
          <w:tab w:val="left" w:pos="851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1)nie podlegają wykluczeniu;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2)spełniają warunki udziału w postępowaniu dotyczące:</w:t>
      </w:r>
    </w:p>
    <w:p w:rsidR="0009561F" w:rsidRPr="00BC05E2" w:rsidRDefault="0009561F" w:rsidP="0009561F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b/>
          <w:bCs/>
          <w:i/>
          <w:sz w:val="20"/>
          <w:szCs w:val="20"/>
          <w:lang w:eastAsia="ar-SA"/>
        </w:rPr>
        <w:t>kompetencji lub uprawnień do prowadzenia określonej działalności zawodowej, o ile wynika to z odrębnych przepisów.</w:t>
      </w:r>
      <w:r w:rsidRPr="00BC05E2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</w:t>
      </w:r>
      <w:r w:rsidRPr="00BC05E2">
        <w:rPr>
          <w:rFonts w:eastAsia="Times New Roman" w:cstheme="minorHAnsi"/>
          <w:i/>
          <w:sz w:val="20"/>
          <w:szCs w:val="20"/>
          <w:lang w:eastAsia="ar-SA"/>
        </w:rPr>
        <w:t>Zamawiający nie wprowadza szczegółowego opisu warunku, ocena spełniania niniejszego warunku zostanie dokonana w oparciu o dostarczone oświadczenie o spełnianiu warunków udziału w postępowaniu, wg formuły: spełnia - nie spełnia.</w:t>
      </w:r>
    </w:p>
    <w:p w:rsidR="0009561F" w:rsidRPr="00BC05E2" w:rsidRDefault="0009561F" w:rsidP="0009561F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b/>
          <w:bCs/>
          <w:i/>
          <w:sz w:val="20"/>
          <w:szCs w:val="20"/>
          <w:lang w:eastAsia="ar-SA"/>
        </w:rPr>
        <w:t>sytuacji ekonomicznej lub finansowej.</w:t>
      </w:r>
      <w:r w:rsidRPr="00BC05E2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</w:t>
      </w:r>
      <w:r w:rsidRPr="00BC05E2">
        <w:rPr>
          <w:rFonts w:eastAsia="Times New Roman" w:cstheme="minorHAnsi"/>
          <w:i/>
          <w:sz w:val="20"/>
          <w:szCs w:val="20"/>
          <w:lang w:eastAsia="ar-SA"/>
        </w:rPr>
        <w:t>Zamawiający nie wprowadza szczegółowego opisu warunku, ocena spełniania niniejszego warunku zostanie dokonana w oparciu o dostarczone oświadczenie o spełnianiu warunków udziału w postępowaniu, wg formuły: spełnia - nie spełnia</w:t>
      </w:r>
    </w:p>
    <w:p w:rsidR="0009561F" w:rsidRPr="00BC05E2" w:rsidRDefault="0009561F" w:rsidP="0009561F">
      <w:pPr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1134"/>
        <w:jc w:val="both"/>
        <w:rPr>
          <w:rFonts w:eastAsia="Times New Roman" w:cstheme="minorHAnsi"/>
          <w:b/>
          <w:bCs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ar-SA"/>
        </w:rPr>
        <w:t>zdolności technicznej lub zawodowej:</w:t>
      </w:r>
    </w:p>
    <w:p w:rsidR="0009561F" w:rsidRPr="00BC05E2" w:rsidRDefault="0009561F" w:rsidP="0009561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osób:</w:t>
      </w:r>
    </w:p>
    <w:p w:rsidR="0009561F" w:rsidRPr="00BC05E2" w:rsidRDefault="0009561F" w:rsidP="0009561F">
      <w:pPr>
        <w:suppressAutoHyphens/>
        <w:spacing w:after="0" w:line="240" w:lineRule="auto"/>
        <w:ind w:left="1494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i/>
          <w:sz w:val="20"/>
          <w:szCs w:val="20"/>
          <w:lang w:eastAsia="ar-SA"/>
        </w:rPr>
        <w:t>Zamawiający nie wprowadza szczegółowego opisu warunku, ocena spełniania niniejszego warunku zostanie dokonana w oparciu o dostarczone oświadczenie o spełnianiu warunków udziału w postępowaniu, wg formuły: spełnia - nie spełnia</w:t>
      </w:r>
    </w:p>
    <w:p w:rsidR="0009561F" w:rsidRPr="00BC05E2" w:rsidRDefault="0009561F" w:rsidP="0009561F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Wykonawcy:</w:t>
      </w:r>
    </w:p>
    <w:p w:rsidR="0009561F" w:rsidRPr="00BC05E2" w:rsidRDefault="0009561F" w:rsidP="0009561F">
      <w:pPr>
        <w:tabs>
          <w:tab w:val="left" w:pos="851"/>
        </w:tabs>
        <w:suppressAutoHyphens/>
        <w:spacing w:after="0" w:line="240" w:lineRule="auto"/>
        <w:ind w:left="1494"/>
        <w:jc w:val="both"/>
        <w:rPr>
          <w:rFonts w:eastAsia="Times New Roman" w:cstheme="minorHAnsi"/>
          <w:bCs/>
          <w:i/>
          <w:sz w:val="20"/>
          <w:szCs w:val="20"/>
          <w:lang w:eastAsia="ar-SA"/>
        </w:rPr>
      </w:pPr>
      <w:r w:rsidRPr="00BC05E2">
        <w:rPr>
          <w:rFonts w:eastAsia="Times New Roman" w:cstheme="minorHAnsi"/>
          <w:i/>
          <w:sz w:val="20"/>
          <w:szCs w:val="20"/>
          <w:lang w:eastAsia="ar-SA"/>
        </w:rPr>
        <w:t>Zamawiający nie wprowadza szczegółowego opisu warunku, ocena spełniania niniejszego warunku zostanie dokonana w oparciu o dostarczone oświadczenie o spełnianiu warunków udziału w postępowaniu, wg formuły: spełnia - nie spełnia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proofErr w:type="spellStart"/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Va</w:t>
      </w:r>
      <w:proofErr w:type="spellEnd"/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Podstawy wykluczenia, o których mowa w art. 24 ust. 5 ustawy PZP.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4"/>
          <w:lang w:eastAsia="pl-PL"/>
        </w:rPr>
      </w:pP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bCs/>
          <w:i/>
          <w:sz w:val="20"/>
          <w:szCs w:val="24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4"/>
          <w:lang w:eastAsia="pl-PL"/>
        </w:rPr>
        <w:t>Dodatkowo</w:t>
      </w:r>
      <w:r w:rsidRPr="00BC05E2">
        <w:rPr>
          <w:rFonts w:eastAsia="Times New Roman" w:cstheme="minorHAnsi"/>
          <w:i/>
          <w:sz w:val="20"/>
          <w:szCs w:val="24"/>
          <w:lang w:eastAsia="pl-PL"/>
        </w:rPr>
        <w:t xml:space="preserve"> Zamawiający </w:t>
      </w:r>
      <w:r w:rsidRPr="00BC05E2">
        <w:rPr>
          <w:rFonts w:eastAsia="Times New Roman" w:cstheme="minorHAnsi"/>
          <w:b/>
          <w:bCs/>
          <w:i/>
          <w:sz w:val="20"/>
          <w:szCs w:val="24"/>
          <w:lang w:eastAsia="pl-PL"/>
        </w:rPr>
        <w:t>przewiduje wykluczenie wykonawcy:</w:t>
      </w:r>
    </w:p>
    <w:p w:rsidR="0009561F" w:rsidRPr="00BC05E2" w:rsidRDefault="0009561F" w:rsidP="0009561F">
      <w:pPr>
        <w:spacing w:after="40" w:line="240" w:lineRule="auto"/>
        <w:ind w:left="426" w:hanging="40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1) </w:t>
      </w:r>
      <w:r w:rsidRPr="00BC05E2">
        <w:rPr>
          <w:rFonts w:eastAsia="Times New Roman" w:cstheme="minorHAnsi"/>
          <w:b/>
          <w:bCs/>
          <w:i/>
          <w:sz w:val="20"/>
          <w:szCs w:val="20"/>
          <w:lang w:eastAsia="pl-PL"/>
        </w:rPr>
        <w:tab/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09561F" w:rsidRPr="00BC05E2" w:rsidRDefault="0009561F" w:rsidP="0009561F">
      <w:pPr>
        <w:spacing w:after="40" w:line="240" w:lineRule="auto"/>
        <w:ind w:left="426" w:hanging="408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keepNext/>
        <w:tabs>
          <w:tab w:val="left" w:pos="0"/>
          <w:tab w:val="num" w:pos="480"/>
        </w:tabs>
        <w:suppressAutoHyphens/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VI.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</w:r>
      <w:r w:rsidRPr="00BC05E2">
        <w:rPr>
          <w:rFonts w:eastAsia="Times New Roman" w:cstheme="minorHAnsi"/>
          <w:b/>
          <w:i/>
          <w:sz w:val="20"/>
          <w:szCs w:val="24"/>
          <w:lang w:eastAsia="pl-PL"/>
        </w:rPr>
        <w:t>Wykaz oświadczeń lub dokumentów, potwierdzających spełnianie warunków udziału w postępowaniu oraz brak podstaw wykluczenia.</w:t>
      </w:r>
    </w:p>
    <w:p w:rsidR="0009561F" w:rsidRPr="00BC05E2" w:rsidRDefault="0009561F" w:rsidP="0009561F">
      <w:pPr>
        <w:keepNext/>
        <w:tabs>
          <w:tab w:val="left" w:pos="0"/>
          <w:tab w:val="num" w:pos="480"/>
        </w:tabs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Do oferty każdy wykonawca musi dołączyć aktualne na dzień składania ofert oświadczenie w zakresie wskazanym w załączniku nr 3 do SIWZ Informacje zawarte w oświadczeniu będą stanowić wstępne potwierdzenie, że wykonawca </w:t>
      </w: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nie podlega wykluczeniu oraz spełnia warunki udziału w postępowaniu. </w:t>
      </w:r>
    </w:p>
    <w:p w:rsidR="0009561F" w:rsidRPr="00BC05E2" w:rsidRDefault="0009561F" w:rsidP="0009561F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 przypadku wspólnego ubiegania się o zamówienie przez wykonawców oświadczenie o którym mowa w rozdz. VI. 1 niniejszej SIWZ składa każdy z wykonawców wspólnie ubiegających się o zamówienie. Oświadczenie te ma potwierdzać, brak podstaw wykluczenia w zakresie, w którym każdy z wykonawców wykazuje spełnianie warunków udziału w postępowaniu, brak podstaw wykluczenia. </w:t>
      </w:r>
    </w:p>
    <w:p w:rsidR="0009561F" w:rsidRPr="00BC05E2" w:rsidRDefault="0009561F" w:rsidP="0009561F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Zamawiającego nie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żąda,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aby wykonawca, który zamierza powierzyć wykonanie części zamówienia podwykonawcom, w celu wykazania braku istnienia wobec nich podstaw wykluczenia z udziału w postępowaniu składał oświadczenie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.</w:t>
      </w:r>
    </w:p>
    <w:p w:rsidR="0009561F" w:rsidRPr="00BC05E2" w:rsidRDefault="0009561F" w:rsidP="0009561F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przed udzieleniem zamówienia,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wezwie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wykonawcę, którego oferta została najwyżej oceniona, do złożenia w wyznaczonym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nie krótszym niż 5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dni, terminie aktualnych na dzień złożenia następujących oświadczeń lub dokumentów: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cstheme="minorHAnsi"/>
          <w:i/>
        </w:rPr>
        <w:lastRenderedPageBreak/>
        <w:t xml:space="preserve">-odpisu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Dokumenty  podmiotów zagranicznych.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BC05E2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Na podstawie Rozporządzenia Ministra Rozwoju z dnia 26 lipca 2016 r. w sprawie rodzajów dokumentów, jakich może żądać zamawiający od wykonawcy w postępowaniu o udzielenie zamówienia (Dz.U. 2016.1126) </w:t>
      </w:r>
    </w:p>
    <w:p w:rsidR="0009561F" w:rsidRPr="00BC05E2" w:rsidRDefault="0009561F" w:rsidP="00BC05E2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5.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ab/>
        <w:t xml:space="preserve">Wykonawca w terminie 3 dni od dnia zamieszczenia na stronie internetowej informacji, o której mowa w art. 86 ust. 5 ustawy PZP, przekaże zamawiającemu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oświadczenie o przynależności lub braku przynależności do tej samej grupy kapitałowej,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6.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ab/>
        <w:t xml:space="preserve">W zakresie nie uregulowanym SIWZ, zastosowanie mają przepisy rozporządzenia Ministra Rozwoju z dnia 26 lipca 2016 r. w sprawie rodzajów dokumentów, jakich może żądać zamawiający od wykonawcy 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 postępowaniu o udzielenie zamówienia (Dz. U. z 2016 r., poz. 1126).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7.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ab/>
        <w:t xml:space="preserve"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</w:t>
      </w:r>
    </w:p>
    <w:p w:rsidR="0009561F" w:rsidRPr="00BC05E2" w:rsidRDefault="0009561F" w:rsidP="0009561F">
      <w:pPr>
        <w:spacing w:after="4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8.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ab/>
        <w:t xml:space="preserve">Zamawiający, zgodnie z art. 24 aa ustawy </w:t>
      </w:r>
      <w:proofErr w:type="spellStart"/>
      <w:r w:rsidRPr="00BC05E2">
        <w:rPr>
          <w:rFonts w:eastAsia="Times New Roman" w:cstheme="minorHAnsi"/>
          <w:i/>
          <w:sz w:val="20"/>
          <w:szCs w:val="20"/>
          <w:lang w:eastAsia="pl-PL"/>
        </w:rPr>
        <w:t>Pzp</w:t>
      </w:r>
      <w:proofErr w:type="spellEnd"/>
      <w:r w:rsidRPr="00BC05E2">
        <w:rPr>
          <w:rFonts w:eastAsia="Times New Roman" w:cstheme="minorHAnsi"/>
          <w:i/>
          <w:sz w:val="20"/>
          <w:szCs w:val="20"/>
          <w:lang w:eastAsia="pl-PL"/>
        </w:rPr>
        <w:t>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09561F" w:rsidRPr="00BC05E2" w:rsidRDefault="0009561F" w:rsidP="0009561F">
      <w:pPr>
        <w:numPr>
          <w:ilvl w:val="0"/>
          <w:numId w:val="9"/>
        </w:numPr>
        <w:tabs>
          <w:tab w:val="num" w:pos="426"/>
        </w:tabs>
        <w:spacing w:after="40" w:line="240" w:lineRule="auto"/>
        <w:ind w:left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09561F" w:rsidRPr="00BC05E2" w:rsidRDefault="0009561F" w:rsidP="00BC05E2">
      <w:pPr>
        <w:jc w:val="both"/>
        <w:rPr>
          <w:rFonts w:cstheme="minorHAnsi"/>
          <w:i/>
        </w:rPr>
      </w:pPr>
      <w:r w:rsidRPr="00BC05E2">
        <w:rPr>
          <w:rFonts w:cstheme="minorHAnsi"/>
          <w:i/>
        </w:rPr>
        <w:t xml:space="preserve">   8.Zamawiający, zgodnie z art. 24 aa ustawy </w:t>
      </w:r>
      <w:proofErr w:type="spellStart"/>
      <w:r w:rsidRPr="00BC05E2">
        <w:rPr>
          <w:rFonts w:cstheme="minorHAnsi"/>
          <w:i/>
        </w:rPr>
        <w:t>Pzp</w:t>
      </w:r>
      <w:proofErr w:type="spellEnd"/>
      <w:r w:rsidRPr="00BC05E2">
        <w:rPr>
          <w:rFonts w:cstheme="minorHAnsi"/>
          <w:i/>
        </w:rPr>
        <w:t xml:space="preserve">, przewiduje możliwość w pierwszej kolejności dokonania oceny ofert, a następnie zbadania czy Wykonawca, którego oferta została oceniona jako najkorzystniejsza nie podlega wykluczeniu oraz spełnia </w:t>
      </w:r>
      <w:r w:rsidR="00BC05E2" w:rsidRPr="00BC05E2">
        <w:rPr>
          <w:rFonts w:cstheme="minorHAnsi"/>
          <w:i/>
        </w:rPr>
        <w:t>warunki udziału w postępowaniu.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VII.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Informacje o sposobie porozumiewania się Zamawiającego z Wykonawcami oraz przekazywania oświadczeń i dokumentów, a także wskazanie osób uprawnionych  do porozumiewania się z Wykonawcami.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dopuszczalna jest forma pisemna.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 korespondencji kierowanej do Zamawiającego Wykonawca winien posługiwać się numerem sprawy określonym w SIWZ.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Zawiadomienia, oświadczenia, wnioski oraz informacje przekazywane przez Wykonawcę pisemnie winny być składane na adres: Zarząd Dróg Powiatowych w Dębicy, ul. Parkowa 28,39-200 Dębica., pok. nr 533.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Zawiadomienia, oświadczenia, wnioski oraz informacje przekazywane przez Wykonawcę drogą elektroniczną winny być kierowane na adres: zdp@rde.pl, a faksem na nr (14) 6803155.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Wszelkie zawiadomienia, oświadczenia, wnioski oraz informacje przekazane za pomocą faksu lub w formie elektronicznej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wymagają na żądanie każdej ze stron, niezwłocznego potwierdzenia faktu ich otrzymania.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lastRenderedPageBreak/>
        <w:t xml:space="preserve">Wykonawca może zwrócić się do Zamawiającego o wyjaśnienie treści SIWZ. 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niż na 2 dni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Przedłużenie terminu składania ofert nie wpływa na bieg terminu składania wniosku, o którym mowa w rozdz. VII. 7 niniejszej SIWZ.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Zamawiający nie przewiduje zwołania zebrania Wykonawców.</w:t>
      </w:r>
    </w:p>
    <w:p w:rsidR="0009561F" w:rsidRPr="00BC05E2" w:rsidRDefault="0009561F" w:rsidP="0009561F">
      <w:pPr>
        <w:numPr>
          <w:ilvl w:val="0"/>
          <w:numId w:val="6"/>
        </w:numPr>
        <w:tabs>
          <w:tab w:val="num" w:pos="0"/>
          <w:tab w:val="left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Osobą uprawnioną przez Zamawiającego do porozumiewania się z Wykonawcami jest:</w:t>
      </w:r>
    </w:p>
    <w:p w:rsidR="0009561F" w:rsidRPr="00BC05E2" w:rsidRDefault="0009561F" w:rsidP="0009561F">
      <w:pPr>
        <w:numPr>
          <w:ilvl w:val="0"/>
          <w:numId w:val="20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 kwestiach formalnych –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="00BC05E2"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Wojciech </w:t>
      </w:r>
      <w:proofErr w:type="spellStart"/>
      <w:r w:rsidR="00BC05E2" w:rsidRPr="00BC05E2">
        <w:rPr>
          <w:rFonts w:eastAsia="Times New Roman" w:cstheme="minorHAnsi"/>
          <w:b/>
          <w:i/>
          <w:sz w:val="20"/>
          <w:szCs w:val="20"/>
          <w:lang w:eastAsia="pl-PL"/>
        </w:rPr>
        <w:t>Zboch</w:t>
      </w:r>
      <w:proofErr w:type="spellEnd"/>
      <w:r w:rsidRPr="00BC05E2">
        <w:rPr>
          <w:rFonts w:eastAsia="Times New Roman" w:cstheme="minorHAnsi"/>
          <w:i/>
          <w:sz w:val="20"/>
          <w:szCs w:val="20"/>
          <w:lang w:eastAsia="pl-PL"/>
        </w:rPr>
        <w:t>;</w:t>
      </w:r>
    </w:p>
    <w:p w:rsidR="0009561F" w:rsidRPr="00BC05E2" w:rsidRDefault="0009561F" w:rsidP="0009561F">
      <w:pPr>
        <w:tabs>
          <w:tab w:val="left" w:pos="851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VIII.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Wymagania dotyczące wadium.</w:t>
      </w:r>
    </w:p>
    <w:p w:rsidR="0009561F" w:rsidRPr="00BC05E2" w:rsidRDefault="0009561F" w:rsidP="0009561F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Zamawiający nie wymaga wniesienia wadium</w:t>
      </w:r>
    </w:p>
    <w:p w:rsidR="0009561F" w:rsidRPr="00BC05E2" w:rsidRDefault="0009561F" w:rsidP="0009561F">
      <w:pPr>
        <w:tabs>
          <w:tab w:val="num" w:pos="480"/>
        </w:tabs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IX.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Termin związania ofertą.</w:t>
      </w:r>
    </w:p>
    <w:p w:rsidR="0009561F" w:rsidRPr="00BC05E2" w:rsidRDefault="0009561F" w:rsidP="0009561F">
      <w:pPr>
        <w:tabs>
          <w:tab w:val="num" w:pos="480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Wykonawca będzie związany ofertą przez okres 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30_ dni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. Bieg terminu związania ofertą rozpoczyna się wraz z upływem terminu składania ofert. (art. 85 ust. 5 ustawy PZP).</w:t>
      </w:r>
    </w:p>
    <w:p w:rsidR="0009561F" w:rsidRPr="00BC05E2" w:rsidRDefault="0009561F" w:rsidP="0009561F">
      <w:pPr>
        <w:numPr>
          <w:ilvl w:val="0"/>
          <w:numId w:val="5"/>
        </w:numPr>
        <w:tabs>
          <w:tab w:val="num" w:pos="426"/>
        </w:tabs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X.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Opis sposobu przygotowywania ofert.</w:t>
      </w:r>
    </w:p>
    <w:p w:rsidR="0009561F" w:rsidRPr="00BC05E2" w:rsidRDefault="0009561F" w:rsidP="0009561F">
      <w:pPr>
        <w:tabs>
          <w:tab w:val="left" w:pos="240"/>
          <w:tab w:val="left" w:pos="480"/>
        </w:tabs>
        <w:spacing w:after="40" w:line="240" w:lineRule="auto"/>
        <w:ind w:left="723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2"/>
        </w:numPr>
        <w:tabs>
          <w:tab w:val="left" w:pos="426"/>
          <w:tab w:val="left" w:pos="480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Oferta musi zawierać następujące oświadczenia i dokumenty: </w:t>
      </w:r>
    </w:p>
    <w:p w:rsidR="0009561F" w:rsidRPr="00BC05E2" w:rsidRDefault="0009561F" w:rsidP="0009561F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wypełniony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formularz ofertowy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sporządzony z wykorzystaniem wzoru stanowiącego</w:t>
      </w:r>
      <w:r w:rsidR="00BC05E2"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Załącznik nr 1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do SIWZ, zawierający w szczególności: wskazanie oferowanego przedmiotu zamówienia, łączną cenę ofertową brutto, zobowiązanie dotyczące terminu realizacji zamówienia,  warunków płatności, oświadczenie o okresie związania ofertą oraz o akceptacji wszystkich postanowień SIWZ i wzoru umowy bez zastrzeżeń, a także informację którą część zamówienia Wykonawca zamierza powierzyć podwykonawcy;</w:t>
      </w:r>
    </w:p>
    <w:p w:rsidR="0009561F" w:rsidRPr="00BC05E2" w:rsidRDefault="0009561F" w:rsidP="0009561F">
      <w:pPr>
        <w:numPr>
          <w:ilvl w:val="2"/>
          <w:numId w:val="14"/>
        </w:numPr>
        <w:tabs>
          <w:tab w:val="left" w:pos="851"/>
        </w:tabs>
        <w:spacing w:after="40" w:line="240" w:lineRule="auto"/>
        <w:ind w:left="851" w:hanging="425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oświadczenia wymienione w rozdziale VI. 1-4 niniejszej SIWZ;  </w:t>
      </w:r>
    </w:p>
    <w:p w:rsidR="0009561F" w:rsidRPr="00BC05E2" w:rsidRDefault="0009561F" w:rsidP="0009561F">
      <w:pPr>
        <w:tabs>
          <w:tab w:val="left" w:pos="851"/>
        </w:tabs>
        <w:spacing w:after="40" w:line="240" w:lineRule="auto"/>
        <w:ind w:left="851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  <w:tab w:val="left" w:pos="851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Oferta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Dokumenty sporządzone w języku obcym są składane wraz z tłumaczeniem na język polski.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Wykonawca ma prawo złożyć tylko jedną ofertę, zawierającą jedną, jednoznacznie opisaną propozycję na daną część.</w:t>
      </w: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Złożenie większej liczby ofert  na jedną część spowoduje odrzucenie wszystkich ofert złożonych przez danego Wykonawcę., Zamawiający dopuszcza złożenie ofert na kilka części przez jednego Wykonawcę.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Treść złożonej oferty musi odpowiadać treści SIWZ.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Wykonawca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poniesie wszelkie koszty związane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 przygotowaniem i złożeniem oferty. 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lastRenderedPageBreak/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BC05E2">
        <w:rPr>
          <w:rFonts w:cstheme="minorHAnsi"/>
          <w:b/>
          <w:sz w:val="20"/>
          <w:szCs w:val="20"/>
          <w:u w:val="single"/>
        </w:rPr>
        <w:t xml:space="preserve">Na podstawie Art. 25a. ust. 1 ustawy </w:t>
      </w:r>
      <w:proofErr w:type="spellStart"/>
      <w:r w:rsidRPr="00BC05E2">
        <w:rPr>
          <w:rFonts w:cstheme="minorHAnsi"/>
          <w:b/>
          <w:sz w:val="20"/>
          <w:szCs w:val="20"/>
          <w:u w:val="single"/>
        </w:rPr>
        <w:t>Pzp</w:t>
      </w:r>
      <w:proofErr w:type="spellEnd"/>
      <w:r w:rsidRPr="00BC05E2">
        <w:rPr>
          <w:rFonts w:cstheme="minorHAnsi"/>
          <w:b/>
          <w:sz w:val="20"/>
          <w:szCs w:val="20"/>
          <w:u w:val="single"/>
        </w:rPr>
        <w:t>, do oferty wykonawca dołącza aktualne na dzień składania ofert oświadczenie w zakresie wskazanym przez zamawiającego w ogłoszeniu o zamówieniu lub w specyfikacji istotnych warunków zamówienia. Oświadczenie należy złożyć w formie pisemnej.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sz w:val="20"/>
          <w:szCs w:val="20"/>
          <w:u w:val="single"/>
          <w:lang w:eastAsia="pl-PL"/>
        </w:rPr>
        <w:t>Informacje zawarte w oświadczeniu stanowią wstępne potwierdzenie, że wykonawca nie podlega wykluczeniu</w:t>
      </w:r>
      <w:r w:rsidRPr="00BC05E2">
        <w:rPr>
          <w:rFonts w:eastAsia="Times New Roman" w:cstheme="minorHAnsi"/>
          <w:sz w:val="20"/>
          <w:szCs w:val="20"/>
          <w:lang w:eastAsia="pl-PL"/>
        </w:rPr>
        <w:t xml:space="preserve"> .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W przedmiotowym postępowaniu (wartość zamówienia jest mniejsza niż kwoty określone w przepisach wydanych na podstawie  art. 11 ust. 8 ustawy </w:t>
      </w:r>
      <w:proofErr w:type="spellStart"/>
      <w:r w:rsidRPr="00BC05E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C05E2">
        <w:rPr>
          <w:rFonts w:eastAsia="Times New Roman" w:cstheme="minorHAnsi"/>
          <w:sz w:val="20"/>
          <w:szCs w:val="20"/>
          <w:lang w:eastAsia="pl-PL"/>
        </w:rPr>
        <w:t xml:space="preserve">) na podstawie art. 25a ust. 3 pkt 2) ustawy </w:t>
      </w:r>
      <w:proofErr w:type="spellStart"/>
      <w:r w:rsidRPr="00BC05E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C05E2">
        <w:rPr>
          <w:rFonts w:eastAsia="Times New Roman" w:cstheme="minorHAnsi"/>
          <w:sz w:val="20"/>
          <w:szCs w:val="20"/>
          <w:lang w:eastAsia="pl-PL"/>
        </w:rPr>
        <w:t>, Wykonawca, który powołuje się na zasoby innych podmiotów, w celu wykazania braku istnienia wobec nich podstaw wykluczenia oraz spełniania,   w zakresie, w jakim powołuje się na ich zasoby, warunków udziału w postępowaniu, … .., zamieszcza informacje o tych podmiotach w oświadczeniu, o którym mowa powyżej.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</w:p>
    <w:p w:rsidR="0009561F" w:rsidRPr="00BC05E2" w:rsidRDefault="0009561F" w:rsidP="00BC05E2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Na podstawie Art. 25a. ust. 6 ustawy </w:t>
      </w:r>
      <w:proofErr w:type="spellStart"/>
      <w:r w:rsidRPr="00BC05E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C05E2">
        <w:rPr>
          <w:rFonts w:eastAsia="Times New Roman" w:cstheme="minorHAnsi"/>
          <w:sz w:val="20"/>
          <w:szCs w:val="20"/>
          <w:lang w:eastAsia="pl-PL"/>
        </w:rPr>
        <w:t xml:space="preserve">, cyt. : „W przypadku wspólnego ubiegania się o zamówienie przez wykonawców, …. oświadczenie  składa każdy z wykonawców wspólnie ubiegających się o zamówienie. Dokumenty te potwierdzają spełnianie warunków udziału w postępowaniu ….. oraz brak podstaw wykluczenia   w zakresie, w którym każdy z wykonawców wykazuje spełnianie warunków udziału w postępowaniu …. </w:t>
      </w:r>
      <w:r w:rsidR="00BC05E2">
        <w:rPr>
          <w:rFonts w:eastAsia="Times New Roman" w:cstheme="minorHAnsi"/>
          <w:sz w:val="20"/>
          <w:szCs w:val="20"/>
          <w:lang w:eastAsia="pl-PL"/>
        </w:rPr>
        <w:t>oraz brak podstaw wykluczenia.”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W przypadku oferty złożonej przez Wykonawców wspólnie ubiegających się o udzielenie zamówienia publicznego - art. 23 ust. 2 ustawy </w:t>
      </w:r>
      <w:proofErr w:type="spellStart"/>
      <w:r w:rsidRPr="00BC05E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C05E2">
        <w:rPr>
          <w:rFonts w:eastAsia="Times New Roman" w:cstheme="minorHAnsi"/>
          <w:sz w:val="20"/>
          <w:szCs w:val="20"/>
          <w:lang w:eastAsia="pl-PL"/>
        </w:rPr>
        <w:t xml:space="preserve"> (np. Konsorcjum, spółki cywilne)  do oferty muszą być dołączone indywidualne oświadczenia, dotyczące każdego z uczestników konsorcjum- wspólnika spółki cywilnej. 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 Wykonawcy wspólnie ubiegający się o udzielenie zamówienia publicznego np. spółki cywilne składając wraz z ofertą  Załącznik nr 2 i 3 (Oświadczenie w zakresie art. 24 ust. 1  ustawy </w:t>
      </w:r>
      <w:proofErr w:type="spellStart"/>
      <w:r w:rsidRPr="00BC05E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C05E2">
        <w:rPr>
          <w:rFonts w:eastAsia="Times New Roman" w:cstheme="minorHAnsi"/>
          <w:sz w:val="20"/>
          <w:szCs w:val="20"/>
          <w:lang w:eastAsia="pl-PL"/>
        </w:rPr>
        <w:t>) winni złożyć to Oświadczenie dla każdego wspólnika osobno.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 Osoby uprawnione do reprezentacji wykonawcy lub pełnomocnik muszą podpisać  i zamieścić imienną pieczęć osoby podpisującej na  :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>- Druku    Oferta   z załącznikami,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>- miejsca, w których zostały naniesione zmiany,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- kserokopiach  wszystkich dokumentów załączonych do oferty. 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 xml:space="preserve">W przypadku składania oferty przez pełnomocnika, do oferty należy załączyć pełnomocnictwo w oryginale lub  w formie kopii potwierdzonej notarialnie. </w:t>
      </w:r>
    </w:p>
    <w:p w:rsidR="0009561F" w:rsidRPr="00BC05E2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09561F" w:rsidRDefault="0009561F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>W przypadku podmiotów występujących wspólnie (np.  konsorcjum) – należy załączyć pełnomocnictwo do reprezentowania  w postępowaniu o udzielenie zamówienia publicznego albo reprezentowania w postępowaniu              i zawarcia umowy w sprawie zamówienia publicznego. Pełnomocnictwo musi być załączone w oryginale lub w formie kopii potwierdzonej notarialnie.</w:t>
      </w:r>
    </w:p>
    <w:p w:rsidR="00BC05E2" w:rsidRPr="00BC05E2" w:rsidRDefault="00BC05E2" w:rsidP="0009561F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Ofertę należy złożyć w zamkniętej kopercie, w siedzibie Zamawiającego i oznakować w następujący sposób:</w:t>
      </w:r>
    </w:p>
    <w:p w:rsidR="0009561F" w:rsidRPr="00BC05E2" w:rsidRDefault="0009561F" w:rsidP="00BC05E2">
      <w:pPr>
        <w:pStyle w:val="Bezodstpw"/>
        <w:jc w:val="center"/>
        <w:rPr>
          <w:b/>
          <w:sz w:val="24"/>
          <w:lang w:eastAsia="pl-PL"/>
        </w:rPr>
      </w:pPr>
      <w:r w:rsidRPr="00BC05E2">
        <w:rPr>
          <w:b/>
          <w:sz w:val="24"/>
          <w:lang w:eastAsia="pl-PL"/>
        </w:rPr>
        <w:t>Oferta w postępowaniu na:</w:t>
      </w:r>
    </w:p>
    <w:p w:rsidR="0009561F" w:rsidRPr="00BC05E2" w:rsidRDefault="0009561F" w:rsidP="00BC05E2">
      <w:pPr>
        <w:pStyle w:val="Bezodstpw"/>
        <w:jc w:val="center"/>
        <w:rPr>
          <w:b/>
          <w:iCs/>
          <w:sz w:val="24"/>
          <w:lang w:eastAsia="ar-SA"/>
        </w:rPr>
      </w:pPr>
      <w:r w:rsidRPr="00BC05E2">
        <w:rPr>
          <w:b/>
          <w:iCs/>
          <w:sz w:val="24"/>
          <w:szCs w:val="20"/>
          <w:lang w:eastAsia="pl-PL"/>
        </w:rPr>
        <w:t>„</w:t>
      </w:r>
      <w:r w:rsidRPr="00BC05E2">
        <w:rPr>
          <w:b/>
          <w:iCs/>
          <w:sz w:val="24"/>
          <w:lang w:eastAsia="ar-SA"/>
        </w:rPr>
        <w:t>Dostawa piasku</w:t>
      </w:r>
      <w:r w:rsidR="00BC05E2" w:rsidRPr="00BC05E2">
        <w:rPr>
          <w:b/>
          <w:iCs/>
          <w:sz w:val="24"/>
          <w:lang w:eastAsia="ar-SA"/>
        </w:rPr>
        <w:t>”</w:t>
      </w:r>
    </w:p>
    <w:p w:rsidR="0009561F" w:rsidRPr="00BC05E2" w:rsidRDefault="0009561F" w:rsidP="0009561F">
      <w:pPr>
        <w:spacing w:after="40" w:line="240" w:lineRule="auto"/>
        <w:jc w:val="center"/>
        <w:rPr>
          <w:rFonts w:eastAsia="Times New Roman" w:cstheme="minorHAnsi"/>
          <w:b/>
          <w:i/>
          <w:szCs w:val="20"/>
          <w:lang w:eastAsia="pl-PL"/>
        </w:rPr>
      </w:pPr>
      <w:r w:rsidRPr="00BC05E2">
        <w:rPr>
          <w:rFonts w:eastAsia="Times New Roman" w:cstheme="minorHAnsi"/>
          <w:b/>
          <w:i/>
          <w:szCs w:val="20"/>
          <w:lang w:eastAsia="pl-PL"/>
        </w:rPr>
        <w:t>nr sprawy: ZP.271.</w:t>
      </w:r>
      <w:r w:rsidR="00963BD0">
        <w:rPr>
          <w:rFonts w:eastAsia="Times New Roman" w:cstheme="minorHAnsi"/>
          <w:b/>
          <w:i/>
          <w:szCs w:val="20"/>
          <w:lang w:eastAsia="pl-PL"/>
        </w:rPr>
        <w:t>24</w:t>
      </w:r>
      <w:r w:rsidRPr="00BC05E2">
        <w:rPr>
          <w:rFonts w:eastAsia="Times New Roman" w:cstheme="minorHAnsi"/>
          <w:b/>
          <w:i/>
          <w:szCs w:val="20"/>
          <w:lang w:eastAsia="pl-PL"/>
        </w:rPr>
        <w:t xml:space="preserve">.2020 </w:t>
      </w:r>
    </w:p>
    <w:p w:rsidR="0009561F" w:rsidRPr="00BC05E2" w:rsidRDefault="0009561F" w:rsidP="0009561F">
      <w:pPr>
        <w:spacing w:after="40" w:line="240" w:lineRule="auto"/>
        <w:ind w:left="360"/>
        <w:jc w:val="center"/>
        <w:rPr>
          <w:rFonts w:eastAsia="Times New Roman" w:cstheme="minorHAnsi"/>
          <w:b/>
          <w:i/>
          <w:szCs w:val="20"/>
          <w:lang w:eastAsia="pl-PL"/>
        </w:rPr>
      </w:pPr>
      <w:r w:rsidRPr="00BC05E2">
        <w:rPr>
          <w:rFonts w:eastAsia="Times New Roman" w:cstheme="minorHAnsi"/>
          <w:b/>
          <w:i/>
          <w:szCs w:val="20"/>
          <w:lang w:eastAsia="pl-PL"/>
        </w:rPr>
        <w:t xml:space="preserve">Otworzyć na </w:t>
      </w:r>
      <w:r w:rsidR="00963BD0">
        <w:rPr>
          <w:rFonts w:eastAsia="Times New Roman" w:cstheme="minorHAnsi"/>
          <w:b/>
          <w:i/>
          <w:szCs w:val="20"/>
          <w:lang w:eastAsia="pl-PL"/>
        </w:rPr>
        <w:t>jawnym otwarciu ofert w dniu  15.01.2021</w:t>
      </w:r>
      <w:r w:rsidRPr="00BC05E2">
        <w:rPr>
          <w:rFonts w:eastAsia="Times New Roman" w:cstheme="minorHAnsi"/>
          <w:b/>
          <w:i/>
          <w:szCs w:val="20"/>
          <w:lang w:eastAsia="pl-PL"/>
        </w:rPr>
        <w:t xml:space="preserve">. o godz. </w:t>
      </w:r>
      <w:r w:rsidR="00BC05E2">
        <w:rPr>
          <w:rFonts w:eastAsia="Times New Roman" w:cstheme="minorHAnsi"/>
          <w:b/>
          <w:i/>
          <w:szCs w:val="20"/>
          <w:lang w:eastAsia="pl-PL"/>
        </w:rPr>
        <w:t>11:10</w:t>
      </w:r>
      <w:r w:rsidRPr="00BC05E2">
        <w:rPr>
          <w:rFonts w:eastAsia="Times New Roman" w:cstheme="minorHAnsi"/>
          <w:b/>
          <w:i/>
          <w:szCs w:val="20"/>
          <w:lang w:eastAsia="pl-PL"/>
        </w:rPr>
        <w:t xml:space="preserve"> </w:t>
      </w:r>
    </w:p>
    <w:p w:rsidR="0009561F" w:rsidRPr="00BC05E2" w:rsidRDefault="0009561F" w:rsidP="0009561F">
      <w:pPr>
        <w:spacing w:after="40" w:line="240" w:lineRule="auto"/>
        <w:ind w:left="360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ind w:left="1080" w:hanging="654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i opatrzyć nazwą i dokładnym adresem Wykonawcy.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lastRenderedPageBreak/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późn</w:t>
      </w:r>
      <w:proofErr w:type="spellEnd"/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Zastrzeżenie informacji, które </w:t>
      </w: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nie stanowią tajemnicy przedsiębiorstwa w rozumieniu ustawy o zwalczaniu nieuczciwej konkurencji będzie traktowane, jako bezskuteczne i skutkować będzie zgodnie z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uchwałą SN z 20 października 2005 (sygn. III CZP 74/05) </w:t>
      </w: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ich odtajnieniem.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09561F" w:rsidRPr="00BC05E2" w:rsidRDefault="0009561F" w:rsidP="0009561F">
      <w:pPr>
        <w:numPr>
          <w:ilvl w:val="0"/>
          <w:numId w:val="2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09561F" w:rsidRPr="00BC05E2" w:rsidRDefault="0009561F" w:rsidP="0009561F">
      <w:pPr>
        <w:tabs>
          <w:tab w:val="num" w:pos="0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tabs>
          <w:tab w:val="num" w:pos="0"/>
        </w:tabs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XI.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Miejsce i termin składania i otwarcia ofert.</w:t>
      </w:r>
    </w:p>
    <w:p w:rsidR="0009561F" w:rsidRPr="00BC05E2" w:rsidRDefault="0009561F" w:rsidP="0009561F">
      <w:pPr>
        <w:tabs>
          <w:tab w:val="num" w:pos="480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Ofertę należy złożyć w siedzibie Zamawiającego przy ul. Parkowej 28 w sekretariacie ZDP w Dębicy– </w:t>
      </w:r>
      <w:r w:rsidRPr="00BC05E2">
        <w:rPr>
          <w:rFonts w:eastAsia="Arial Unicode MS" w:cstheme="minorHAnsi"/>
          <w:b/>
          <w:i/>
          <w:sz w:val="20"/>
          <w:szCs w:val="20"/>
          <w:lang w:eastAsia="pl-PL"/>
        </w:rPr>
        <w:t xml:space="preserve">pok. 533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do dnia </w:t>
      </w:r>
      <w:r w:rsidR="00BC05E2">
        <w:rPr>
          <w:rFonts w:eastAsia="Times New Roman" w:cstheme="minorHAnsi"/>
          <w:b/>
          <w:i/>
          <w:sz w:val="20"/>
          <w:szCs w:val="20"/>
          <w:lang w:eastAsia="pl-PL"/>
        </w:rPr>
        <w:t>15.01.2020r. do godziny 11:00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i zaadresować zgodnie z opisem przedstawionym w rozdziale X SIWZ. </w:t>
      </w: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Arial Unicode MS" w:cstheme="minorHAnsi"/>
          <w:i/>
          <w:sz w:val="20"/>
          <w:szCs w:val="20"/>
          <w:lang w:eastAsia="pl-PL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Arial Unicode MS" w:cstheme="minorHAnsi"/>
          <w:i/>
          <w:sz w:val="20"/>
          <w:szCs w:val="20"/>
          <w:lang w:eastAsia="pl-PL"/>
        </w:rPr>
        <w:t>Oferta złożona po terminie wskazanym w rozdz. XI. 1 niniejszej SIWZ zostanie zwrócona wykonawcy zgodnie z zasadami określonymi w art. 84 ust. 2 ustawy PZP.</w:t>
      </w: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Otwarcie ofert nastąpi w siedzibie</w:t>
      </w:r>
      <w:r w:rsidR="00BC05E2">
        <w:rPr>
          <w:rFonts w:eastAsia="Times New Roman" w:cstheme="minorHAnsi"/>
          <w:i/>
          <w:sz w:val="20"/>
          <w:szCs w:val="20"/>
          <w:lang w:eastAsia="pl-PL"/>
        </w:rPr>
        <w:t xml:space="preserve"> Zamawiającego – pok. 541, w   11: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10</w:t>
      </w: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Otwarcie ofert jest jawne.</w:t>
      </w: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Podczas otwarcia ofert Zamawiający odczyta informacje, o których mowa w art. 86 ust. 4 ustawy PZP. </w:t>
      </w:r>
    </w:p>
    <w:p w:rsidR="0009561F" w:rsidRPr="00BC05E2" w:rsidRDefault="0009561F" w:rsidP="0009561F">
      <w:pPr>
        <w:numPr>
          <w:ilvl w:val="0"/>
          <w:numId w:val="10"/>
        </w:numPr>
        <w:tabs>
          <w:tab w:val="clear" w:pos="2340"/>
          <w:tab w:val="num" w:pos="426"/>
          <w:tab w:val="num" w:pos="502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Niezwłocznie po otwarciu ofert zamawiający zamieści na stronie </w:t>
      </w:r>
      <w:hyperlink r:id="rId11" w:history="1">
        <w:r w:rsidRPr="00BC05E2">
          <w:rPr>
            <w:rFonts w:eastAsia="Times New Roman" w:cstheme="minorHAnsi"/>
            <w:bCs/>
            <w:i/>
            <w:sz w:val="20"/>
            <w:szCs w:val="20"/>
            <w:u w:val="single"/>
            <w:lang w:eastAsia="pl-PL"/>
          </w:rPr>
          <w:t>www.zdp.rde.pl</w:t>
        </w:r>
      </w:hyperlink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  informacje dotyczące:</w:t>
      </w:r>
    </w:p>
    <w:p w:rsidR="0009561F" w:rsidRPr="00BC05E2" w:rsidRDefault="0009561F" w:rsidP="0009561F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>kwoty, jaką zamierza przeznaczyć na sfinansowanie zamówienia;</w:t>
      </w:r>
    </w:p>
    <w:p w:rsidR="0009561F" w:rsidRPr="00BC05E2" w:rsidRDefault="0009561F" w:rsidP="0009561F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lastRenderedPageBreak/>
        <w:t>firm oraz adresów wykonawców, którzy złożyli oferty w terminie;</w:t>
      </w:r>
    </w:p>
    <w:p w:rsidR="0009561F" w:rsidRPr="00BC05E2" w:rsidRDefault="0009561F" w:rsidP="0009561F">
      <w:pPr>
        <w:numPr>
          <w:ilvl w:val="0"/>
          <w:numId w:val="22"/>
        </w:numPr>
        <w:tabs>
          <w:tab w:val="left" w:pos="3855"/>
        </w:tabs>
        <w:spacing w:after="40" w:line="240" w:lineRule="auto"/>
        <w:ind w:left="851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ceny, terminu wykonania zamówienia,  warunków płatności zawartych w ofertach.</w:t>
      </w:r>
    </w:p>
    <w:p w:rsidR="0009561F" w:rsidRPr="00BC05E2" w:rsidRDefault="0009561F" w:rsidP="0009561F">
      <w:pPr>
        <w:tabs>
          <w:tab w:val="left" w:pos="709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tabs>
          <w:tab w:val="left" w:pos="709"/>
        </w:tabs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XII.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Opis sposobu obliczania ceny.</w:t>
      </w:r>
    </w:p>
    <w:p w:rsidR="0009561F" w:rsidRPr="00BC05E2" w:rsidRDefault="0009561F" w:rsidP="0009561F">
      <w:pPr>
        <w:keepNext/>
        <w:spacing w:after="40" w:line="240" w:lineRule="auto"/>
        <w:outlineLvl w:val="0"/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  <w:t xml:space="preserve"> </w:t>
      </w:r>
    </w:p>
    <w:p w:rsidR="0009561F" w:rsidRPr="00BC05E2" w:rsidRDefault="0009561F" w:rsidP="0009561F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Wykonawca określa cenę realizacji zamówienia poprzez wskazanie w Formularzu ofertowym sporządzonym wg wzoru stanowiącego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Załączniki nr 2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do SIWZ łącznej ceny ofertowej brutto za realizację przedmiotu zamówienia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w podziale na części , o których mowa w  niniejszej SIWZ.</w:t>
      </w:r>
    </w:p>
    <w:p w:rsidR="0009561F" w:rsidRPr="00BC05E2" w:rsidRDefault="0009561F" w:rsidP="0009561F">
      <w:pPr>
        <w:numPr>
          <w:ilvl w:val="0"/>
          <w:numId w:val="1"/>
        </w:numPr>
        <w:tabs>
          <w:tab w:val="left" w:pos="426"/>
        </w:tabs>
        <w:suppressAutoHyphens/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:rsidR="0009561F" w:rsidRPr="00BC05E2" w:rsidRDefault="0009561F" w:rsidP="0009561F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nie przewiduje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możliwości zmian ceny ofertowej brutto.</w:t>
      </w:r>
    </w:p>
    <w:p w:rsidR="0009561F" w:rsidRPr="00BC05E2" w:rsidRDefault="0009561F" w:rsidP="0009561F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09561F" w:rsidRPr="00BC05E2" w:rsidRDefault="0009561F" w:rsidP="0009561F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Cena oferty winna być wyrażona w złotych polskich (PLN).</w:t>
      </w:r>
    </w:p>
    <w:p w:rsidR="0009561F" w:rsidRPr="00BC05E2" w:rsidRDefault="0009561F" w:rsidP="0009561F">
      <w:pPr>
        <w:numPr>
          <w:ilvl w:val="0"/>
          <w:numId w:val="1"/>
        </w:numPr>
        <w:tabs>
          <w:tab w:val="num" w:pos="426"/>
          <w:tab w:val="left" w:pos="3855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części, których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świadczenie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będzie prowadzić do jego powstania, oraz wskazując ich wartość bez kwoty podatku. </w:t>
      </w:r>
    </w:p>
    <w:p w:rsidR="0009561F" w:rsidRPr="00BC05E2" w:rsidRDefault="0009561F" w:rsidP="0009561F">
      <w:pPr>
        <w:tabs>
          <w:tab w:val="left" w:pos="3855"/>
        </w:tabs>
        <w:spacing w:after="40" w:line="240" w:lineRule="auto"/>
        <w:ind w:left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tabs>
          <w:tab w:val="num" w:pos="709"/>
        </w:tabs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XIII.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Opis kryteriów, którymi zamawiający będzie się kierował przy wyborze oferty, wraz z podaniem wag tych kryteriów i sposobu oceny ofert.</w:t>
      </w:r>
    </w:p>
    <w:p w:rsidR="0009561F" w:rsidRPr="00BC05E2" w:rsidRDefault="0009561F" w:rsidP="0009561F">
      <w:pPr>
        <w:tabs>
          <w:tab w:val="num" w:pos="3240"/>
        </w:tabs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Za ofertę najkorzystniejszą zostanie uznana oferta zawierająca najkorzystniejszy bilans punktów w  kryteriach:</w:t>
      </w:r>
    </w:p>
    <w:p w:rsidR="0009561F" w:rsidRPr="00BC05E2" w:rsidRDefault="0009561F" w:rsidP="0009561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„</w:t>
      </w:r>
      <w:r w:rsidRPr="00BC05E2">
        <w:rPr>
          <w:rFonts w:eastAsia="Times New Roman" w:cstheme="minorHAnsi"/>
          <w:b/>
          <w:i/>
          <w:iCs/>
          <w:color w:val="000000"/>
          <w:sz w:val="24"/>
          <w:lang w:eastAsia="pl-PL"/>
        </w:rPr>
        <w:t xml:space="preserve">Cena ( C ) 60 %= 60 punktów </w:t>
      </w:r>
    </w:p>
    <w:p w:rsidR="0009561F" w:rsidRPr="00BC05E2" w:rsidRDefault="0009561F" w:rsidP="0009561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  <w:sz w:val="24"/>
          <w:lang w:eastAsia="pl-PL"/>
        </w:rPr>
      </w:pPr>
      <w:r w:rsidRPr="00BC05E2">
        <w:rPr>
          <w:rFonts w:cstheme="minorHAnsi"/>
          <w:b/>
          <w:i/>
          <w:lang w:eastAsia="pl-PL"/>
        </w:rPr>
        <w:t>termin dostawy</w:t>
      </w:r>
      <w:r w:rsidRPr="00BC05E2">
        <w:rPr>
          <w:rFonts w:eastAsia="Times New Roman" w:cstheme="minorHAnsi"/>
          <w:b/>
          <w:i/>
          <w:iCs/>
          <w:sz w:val="24"/>
          <w:lang w:eastAsia="pl-PL"/>
        </w:rPr>
        <w:t xml:space="preserve"> </w:t>
      </w:r>
      <w:r w:rsidRPr="00BC05E2">
        <w:rPr>
          <w:rFonts w:eastAsia="Times New Roman" w:cstheme="minorHAnsi"/>
          <w:b/>
          <w:i/>
          <w:iCs/>
          <w:color w:val="000000"/>
          <w:sz w:val="24"/>
          <w:lang w:eastAsia="pl-PL"/>
        </w:rPr>
        <w:t>(T) 40%=40 punktów</w:t>
      </w:r>
    </w:p>
    <w:p w:rsidR="0009561F" w:rsidRPr="00BC05E2" w:rsidRDefault="0009561F" w:rsidP="0009561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0"/>
          <w:lang w:eastAsia="pl-PL"/>
        </w:rPr>
      </w:pPr>
    </w:p>
    <w:p w:rsidR="0009561F" w:rsidRPr="00BC05E2" w:rsidRDefault="0009561F" w:rsidP="0009561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4"/>
          <w:szCs w:val="20"/>
          <w:lang w:eastAsia="pl-PL"/>
        </w:rPr>
        <w:t>2..Zasady oceny kryterium:</w:t>
      </w:r>
    </w:p>
    <w:p w:rsidR="0009561F" w:rsidRPr="00BC05E2" w:rsidRDefault="0009561F" w:rsidP="0009561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  <w:sz w:val="24"/>
          <w:lang w:eastAsia="pl-PL"/>
        </w:rPr>
      </w:pPr>
      <w:r w:rsidRPr="00BC05E2">
        <w:rPr>
          <w:rFonts w:eastAsia="Times New Roman" w:cstheme="minorHAnsi"/>
          <w:i/>
          <w:iCs/>
          <w:color w:val="000000"/>
          <w:sz w:val="24"/>
          <w:lang w:eastAsia="pl-PL"/>
        </w:rPr>
        <w:t>1.W przypadku kryterium "Cena" oferta otrzyma zaokrągloną do dwóch miejsc po przecinku ilość punktów wynikającą z działania:</w:t>
      </w:r>
    </w:p>
    <w:p w:rsidR="0009561F" w:rsidRPr="00BC05E2" w:rsidRDefault="0009561F" w:rsidP="0009561F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eastAsia="Times New Roman" w:cstheme="minorHAnsi"/>
          <w:bCs/>
          <w:i/>
          <w:iCs/>
          <w:noProof/>
          <w:u w:val="single"/>
          <w:lang w:eastAsia="pl-PL"/>
        </w:rPr>
      </w:pPr>
      <w:r w:rsidRPr="00BC05E2">
        <w:rPr>
          <w:rFonts w:eastAsia="Times New Roman" w:cstheme="minorHAnsi"/>
          <w:bCs/>
          <w:i/>
          <w:iCs/>
          <w:noProof/>
          <w:lang w:eastAsia="pl-PL"/>
        </w:rPr>
        <w:t>„Cena”(C)60%= 6</w:t>
      </w:r>
      <w:r w:rsidRPr="00BC05E2">
        <w:rPr>
          <w:rFonts w:eastAsia="Times New Roman" w:cstheme="minorHAnsi"/>
          <w:bCs/>
          <w:i/>
          <w:iCs/>
          <w:noProof/>
          <w:u w:val="single"/>
          <w:lang w:eastAsia="pl-PL"/>
        </w:rPr>
        <w:t>0pkt</w:t>
      </w:r>
      <w:r w:rsidRPr="00BC05E2">
        <w:rPr>
          <w:rFonts w:eastAsia="Times New Roman" w:cstheme="minorHAnsi"/>
          <w:bCs/>
          <w:i/>
          <w:iCs/>
          <w:noProof/>
          <w:u w:val="single"/>
          <w:lang w:eastAsia="pl-PL"/>
        </w:rPr>
        <w:tab/>
      </w:r>
    </w:p>
    <w:p w:rsidR="0009561F" w:rsidRPr="00BC05E2" w:rsidRDefault="0009561F" w:rsidP="0009561F">
      <w:pPr>
        <w:tabs>
          <w:tab w:val="num" w:pos="360"/>
        </w:tabs>
        <w:spacing w:before="100" w:after="100" w:line="240" w:lineRule="auto"/>
        <w:ind w:left="357" w:hanging="357"/>
        <w:jc w:val="both"/>
        <w:rPr>
          <w:rFonts w:eastAsia="Times New Roman" w:cstheme="minorHAnsi"/>
          <w:bCs/>
          <w:i/>
          <w:iCs/>
          <w:lang w:eastAsia="pl-PL"/>
        </w:rPr>
      </w:pPr>
      <w:r w:rsidRPr="00BC05E2">
        <w:rPr>
          <w:rFonts w:eastAsia="Times New Roman" w:cstheme="minorHAnsi"/>
          <w:bCs/>
          <w:i/>
          <w:iCs/>
          <w:noProof/>
          <w:lang w:eastAsia="pl-PL"/>
        </w:rPr>
        <w:t>Oferty zostaną przeliczone według wzoru</w:t>
      </w:r>
      <w:r w:rsidRPr="00BC05E2">
        <w:rPr>
          <w:rFonts w:eastAsia="Times New Roman" w:cstheme="minorHAnsi"/>
          <w:bCs/>
          <w:i/>
          <w:iCs/>
          <w:lang w:eastAsia="pl-PL"/>
        </w:rPr>
        <w:t>:</w:t>
      </w:r>
    </w:p>
    <w:p w:rsidR="0009561F" w:rsidRPr="00BC05E2" w:rsidRDefault="0009561F" w:rsidP="0009561F">
      <w:pPr>
        <w:tabs>
          <w:tab w:val="num" w:pos="360"/>
        </w:tabs>
        <w:spacing w:after="0" w:line="240" w:lineRule="auto"/>
        <w:ind w:left="357" w:firstLine="3"/>
        <w:jc w:val="both"/>
        <w:rPr>
          <w:rFonts w:eastAsia="Times New Roman" w:cstheme="minorHAnsi"/>
          <w:bCs/>
          <w:i/>
          <w:iCs/>
          <w:lang w:eastAsia="pl-PL"/>
        </w:rPr>
      </w:pPr>
      <w:r w:rsidRPr="00BC05E2">
        <w:rPr>
          <w:rFonts w:eastAsia="Times New Roman" w:cstheme="minorHAnsi"/>
          <w:bCs/>
          <w:i/>
          <w:iCs/>
          <w:lang w:eastAsia="pl-PL"/>
        </w:rPr>
        <w:t xml:space="preserve">          najniższa oferowana cena </w:t>
      </w:r>
    </w:p>
    <w:p w:rsidR="0009561F" w:rsidRPr="00BC05E2" w:rsidRDefault="0009561F" w:rsidP="0009561F">
      <w:pPr>
        <w:tabs>
          <w:tab w:val="num" w:pos="360"/>
        </w:tabs>
        <w:spacing w:after="0" w:line="240" w:lineRule="auto"/>
        <w:ind w:left="357" w:firstLine="3"/>
        <w:jc w:val="both"/>
        <w:rPr>
          <w:rFonts w:eastAsia="Times New Roman" w:cstheme="minorHAnsi"/>
          <w:bCs/>
          <w:i/>
          <w:iCs/>
          <w:lang w:eastAsia="pl-PL"/>
        </w:rPr>
      </w:pPr>
      <w:r w:rsidRPr="00BC05E2">
        <w:rPr>
          <w:rFonts w:eastAsia="Times New Roman" w:cstheme="minorHAnsi"/>
          <w:bCs/>
          <w:i/>
          <w:iCs/>
          <w:lang w:eastAsia="pl-PL"/>
        </w:rPr>
        <w:t xml:space="preserve">C=  ----------------------------------------------- x 60 pkt </w:t>
      </w:r>
    </w:p>
    <w:p w:rsidR="0009561F" w:rsidRPr="00BC05E2" w:rsidRDefault="0009561F" w:rsidP="0009561F">
      <w:pPr>
        <w:tabs>
          <w:tab w:val="num" w:pos="360"/>
        </w:tabs>
        <w:spacing w:after="0" w:line="240" w:lineRule="auto"/>
        <w:ind w:left="357" w:firstLine="3"/>
        <w:jc w:val="both"/>
        <w:rPr>
          <w:rFonts w:eastAsia="Times New Roman" w:cstheme="minorHAnsi"/>
          <w:bCs/>
          <w:i/>
          <w:iCs/>
          <w:lang w:eastAsia="pl-PL"/>
        </w:rPr>
      </w:pPr>
    </w:p>
    <w:p w:rsidR="0009561F" w:rsidRPr="00BC05E2" w:rsidRDefault="0009561F" w:rsidP="0009561F">
      <w:pPr>
        <w:tabs>
          <w:tab w:val="num" w:pos="360"/>
        </w:tabs>
        <w:spacing w:after="0" w:line="240" w:lineRule="auto"/>
        <w:ind w:left="357" w:firstLine="3"/>
        <w:jc w:val="both"/>
        <w:rPr>
          <w:rFonts w:eastAsia="Times New Roman" w:cstheme="minorHAnsi"/>
          <w:bCs/>
          <w:i/>
          <w:iCs/>
          <w:lang w:eastAsia="pl-PL"/>
        </w:rPr>
      </w:pPr>
      <w:r w:rsidRPr="00BC05E2">
        <w:rPr>
          <w:rFonts w:eastAsia="Times New Roman" w:cstheme="minorHAnsi"/>
          <w:bCs/>
          <w:i/>
          <w:iCs/>
          <w:lang w:eastAsia="pl-PL"/>
        </w:rPr>
        <w:t xml:space="preserve">         cena ocenianej oferty </w:t>
      </w:r>
    </w:p>
    <w:p w:rsidR="0009561F" w:rsidRPr="00BC05E2" w:rsidRDefault="0009561F" w:rsidP="0009561F">
      <w:pPr>
        <w:tabs>
          <w:tab w:val="num" w:pos="360"/>
        </w:tabs>
        <w:spacing w:after="0" w:line="240" w:lineRule="auto"/>
        <w:ind w:left="357" w:firstLine="3"/>
        <w:jc w:val="both"/>
        <w:rPr>
          <w:rFonts w:eastAsia="Times New Roman" w:cstheme="minorHAnsi"/>
          <w:bCs/>
          <w:i/>
          <w:iCs/>
          <w:lang w:eastAsia="pl-PL"/>
        </w:rPr>
      </w:pPr>
    </w:p>
    <w:p w:rsidR="0009561F" w:rsidRPr="00BC05E2" w:rsidRDefault="0009561F" w:rsidP="0009561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4"/>
          <w:u w:val="single"/>
          <w:lang w:eastAsia="pl-PL"/>
        </w:rPr>
      </w:pPr>
      <w:r w:rsidRPr="00BC05E2">
        <w:rPr>
          <w:rFonts w:eastAsia="Times New Roman" w:cstheme="minorHAnsi"/>
          <w:i/>
          <w:iCs/>
          <w:sz w:val="24"/>
          <w:u w:val="single"/>
          <w:lang w:eastAsia="pl-PL"/>
        </w:rPr>
        <w:t>2.„Termin dostawy”(T)-wymagany termin dostawy nie dłuższy niż 4 dni</w:t>
      </w:r>
    </w:p>
    <w:p w:rsidR="0009561F" w:rsidRPr="00BC05E2" w:rsidRDefault="0009561F" w:rsidP="0009561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lang w:eastAsia="pl-PL"/>
        </w:rPr>
        <w:t>W przypadku kryterium „termin dostawy” oferta otrzyma maksymalnie 40 pkt –za dostawę w ciągu  24 godzin lub mniej , zaś 30 punktów za dostawę w ciągu do 48 godzin ;  20 punktów za dostawę w ciągu do 72 godzin, 10 punktów za dostawę w ciągu do 96 godzin, a  w przypadku dłuższego czasu dostawy -0 punktów.</w:t>
      </w:r>
    </w:p>
    <w:p w:rsidR="0009561F" w:rsidRPr="00BC05E2" w:rsidRDefault="0009561F" w:rsidP="0009561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4"/>
          <w:lang w:eastAsia="pl-PL"/>
        </w:rPr>
      </w:pPr>
      <w:r w:rsidRPr="00BC05E2">
        <w:rPr>
          <w:rFonts w:eastAsia="Times New Roman" w:cstheme="minorHAnsi"/>
          <w:i/>
          <w:iCs/>
          <w:sz w:val="24"/>
          <w:lang w:eastAsia="pl-PL"/>
        </w:rPr>
        <w:t>Przy wyborze oferty zamawiający będzie się kierował następującym kryterium – cena -60% i termin dostawy -40%</w:t>
      </w:r>
    </w:p>
    <w:p w:rsidR="0009561F" w:rsidRPr="00BC05E2" w:rsidRDefault="0009561F" w:rsidP="0009561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Za najkorzystniejszą uznana zostanie oferta, która uzyska najwyższą łączną ilość punktów wynikającą ze zsumowania liczby punktów uzyskanych w obu kryteriach oceny ofert tj.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lastRenderedPageBreak/>
        <w:t xml:space="preserve">obliczaną wg wzoru: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 xml:space="preserve">LP (pkt) = C (pkt) + T (pkt)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Gdzie: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 xml:space="preserve">LP – łączna liczba punktów uzyskanych przez Wykonawcę 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>C – ilość punktów uzyskanych za oferowaną cenę 60%-max-60pkt</w:t>
      </w:r>
    </w:p>
    <w:p w:rsidR="0009561F" w:rsidRPr="00BC05E2" w:rsidRDefault="0009561F" w:rsidP="0009561F">
      <w:pPr>
        <w:spacing w:after="0" w:line="240" w:lineRule="auto"/>
        <w:ind w:left="34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lang w:eastAsia="pl-PL"/>
        </w:rPr>
        <w:t>T – ilość punktów uzyskanych za termin dostawy 40%- max-40pkt</w:t>
      </w:r>
    </w:p>
    <w:p w:rsidR="0009561F" w:rsidRPr="00BC05E2" w:rsidRDefault="0009561F" w:rsidP="0009561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  <w:sz w:val="24"/>
          <w:u w:val="single"/>
          <w:lang w:eastAsia="pl-PL"/>
        </w:rPr>
      </w:pPr>
    </w:p>
    <w:p w:rsidR="0009561F" w:rsidRPr="00BC05E2" w:rsidRDefault="0009561F" w:rsidP="0009561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BC05E2">
        <w:rPr>
          <w:rFonts w:eastAsia="Times New Roman" w:cstheme="minorHAnsi"/>
          <w:i/>
          <w:sz w:val="24"/>
          <w:szCs w:val="24"/>
          <w:u w:val="single"/>
          <w:lang w:eastAsia="pl-PL"/>
        </w:rPr>
        <w:t>Skala oceny ofert od 0 do 100 pkt</w:t>
      </w:r>
    </w:p>
    <w:p w:rsidR="0009561F" w:rsidRPr="00BC05E2" w:rsidRDefault="0009561F" w:rsidP="0009561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000000"/>
          <w:sz w:val="24"/>
          <w:lang w:eastAsia="pl-PL"/>
        </w:rPr>
      </w:pPr>
    </w:p>
    <w:p w:rsidR="0009561F" w:rsidRPr="00BC05E2" w:rsidRDefault="0009561F" w:rsidP="0009561F">
      <w:pPr>
        <w:spacing w:after="4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1. Punktacja przyznawana ofertom w poszczególnych kryteriach będzie liczona z dokładnością do dwóch miejsc po przecinku. Najwyższa liczba punktów wyznaczy najkorzystniejszą ofertę.</w:t>
      </w:r>
    </w:p>
    <w:p w:rsidR="0009561F" w:rsidRPr="00BC05E2" w:rsidRDefault="0009561F" w:rsidP="0009561F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09561F" w:rsidRPr="00BC05E2" w:rsidRDefault="0009561F" w:rsidP="0009561F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09561F" w:rsidRPr="00BC05E2" w:rsidRDefault="0009561F" w:rsidP="0009561F">
      <w:pPr>
        <w:numPr>
          <w:ilvl w:val="0"/>
          <w:numId w:val="3"/>
        </w:numPr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Zamawiający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nie przewiduje 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przeprowadzenia dogrywki w formie aukcji elektronicznej.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C05E2">
        <w:rPr>
          <w:rFonts w:eastAsia="Times New Roman" w:cstheme="minorHAnsi"/>
          <w:b/>
          <w:sz w:val="20"/>
          <w:szCs w:val="20"/>
          <w:lang w:eastAsia="pl-PL"/>
        </w:rPr>
        <w:t>XIV</w:t>
      </w:r>
      <w:r w:rsidRPr="00BC05E2">
        <w:rPr>
          <w:rFonts w:eastAsia="Times New Roman" w:cstheme="minorHAnsi"/>
          <w:b/>
          <w:bCs/>
          <w:lang w:eastAsia="pl-PL"/>
        </w:rPr>
        <w:t xml:space="preserve"> .WYKONAWCY  WSPÓLNIE UBIEGAJĄCY  SIĘ  O  UDZIELENIE  ZAMÓWIENIA.</w:t>
      </w:r>
    </w:p>
    <w:p w:rsidR="0009561F" w:rsidRPr="00BC05E2" w:rsidRDefault="0009561F" w:rsidP="0009561F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09561F" w:rsidRPr="00BC05E2" w:rsidRDefault="0009561F" w:rsidP="0009561F">
      <w:pPr>
        <w:numPr>
          <w:ilvl w:val="2"/>
          <w:numId w:val="41"/>
        </w:numPr>
        <w:tabs>
          <w:tab w:val="num" w:pos="480"/>
        </w:tabs>
        <w:spacing w:after="0" w:line="240" w:lineRule="auto"/>
        <w:ind w:hanging="2220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 xml:space="preserve">Wykonawcy ubiegający się wspólnie o udzielenie zamówienia  (zgodnie z art.23 ust.2 ustawy </w:t>
      </w:r>
      <w:proofErr w:type="spellStart"/>
      <w:r w:rsidRPr="00BC05E2">
        <w:rPr>
          <w:rFonts w:eastAsia="Times New Roman" w:cstheme="minorHAnsi"/>
          <w:lang w:eastAsia="pl-PL"/>
        </w:rPr>
        <w:t>Pzp</w:t>
      </w:r>
      <w:proofErr w:type="spellEnd"/>
      <w:r w:rsidRPr="00BC05E2">
        <w:rPr>
          <w:rFonts w:eastAsia="Times New Roman" w:cstheme="minorHAnsi"/>
          <w:lang w:eastAsia="pl-PL"/>
        </w:rPr>
        <w:t>) ustanawiają :</w:t>
      </w:r>
    </w:p>
    <w:p w:rsidR="0009561F" w:rsidRPr="00BC05E2" w:rsidRDefault="0009561F" w:rsidP="0009561F">
      <w:pPr>
        <w:tabs>
          <w:tab w:val="num" w:pos="480"/>
        </w:tabs>
        <w:spacing w:after="0" w:line="240" w:lineRule="auto"/>
        <w:ind w:left="660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>pełnomocnika do reprezentowania ich w postępowaniu o udzielenie zamówienia publicznego albo do reprezentowania w postępowaniu  i zawarcia umowy w sprawie zamówienia publicznego. Umocowanie musi wynikać z treści pełnomocnictwa przedłożonego wraz z ofertą. Pełnomocnictwo powinno jednoznacznie określać postępowanie, do którego się odnosi i precyzować zakres umocowania, musi też wyliczać wszystkich wykonawców, którzy wspólnie ubiegają się o zamówienie. Każdy z tych wykonawców musi podpisać się na dokumencie pełnomocnictwa. Zaleca się, aby Pełnomocnikiem był jeden z Wykonawców wspólnie ubiegających się o udzielenie zamówienia. Pełnomocnik winien być upoważniony do zobowiązywania i odbierania poleceń dla i w imieniu każdego i wszystkich Wykonawców.</w:t>
      </w:r>
    </w:p>
    <w:p w:rsidR="0009561F" w:rsidRPr="00BC05E2" w:rsidRDefault="0009561F" w:rsidP="0009561F">
      <w:pPr>
        <w:numPr>
          <w:ilvl w:val="2"/>
          <w:numId w:val="41"/>
        </w:numPr>
        <w:tabs>
          <w:tab w:val="num" w:pos="480"/>
        </w:tabs>
        <w:spacing w:after="0" w:line="240" w:lineRule="auto"/>
        <w:ind w:left="480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>Do oferty należy dołączyć oryginał lub poświadczoną za zgodność z oryginałem przez notariusza kopię stosownego pełnomocnictwa udzielonego przez osoby do tego upoważnione.</w:t>
      </w:r>
    </w:p>
    <w:p w:rsidR="0009561F" w:rsidRPr="00BC05E2" w:rsidRDefault="0009561F" w:rsidP="0009561F">
      <w:pPr>
        <w:numPr>
          <w:ilvl w:val="2"/>
          <w:numId w:val="41"/>
        </w:numPr>
        <w:tabs>
          <w:tab w:val="num" w:pos="480"/>
        </w:tabs>
        <w:spacing w:after="0" w:line="240" w:lineRule="auto"/>
        <w:ind w:left="480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 xml:space="preserve">Wykonawcy, którzy ubiegają się wspólnie o udzielenie zamówienia ponoszą solidarną odpowiedzialność za wykonanie umowy. </w:t>
      </w:r>
    </w:p>
    <w:p w:rsidR="0009561F" w:rsidRPr="00BC05E2" w:rsidRDefault="0009561F" w:rsidP="0009561F">
      <w:pPr>
        <w:numPr>
          <w:ilvl w:val="2"/>
          <w:numId w:val="41"/>
        </w:numPr>
        <w:tabs>
          <w:tab w:val="num" w:pos="480"/>
        </w:tabs>
        <w:spacing w:after="0" w:line="240" w:lineRule="auto"/>
        <w:ind w:hanging="2220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>Wszelka korespondencja prowadzona będzie wyłącznie z Pełnomocnikiem.</w:t>
      </w:r>
    </w:p>
    <w:p w:rsidR="0009561F" w:rsidRPr="00BC05E2" w:rsidRDefault="0009561F" w:rsidP="0009561F">
      <w:pPr>
        <w:numPr>
          <w:ilvl w:val="2"/>
          <w:numId w:val="41"/>
        </w:numPr>
        <w:tabs>
          <w:tab w:val="num" w:pos="480"/>
        </w:tabs>
        <w:spacing w:after="0" w:line="240" w:lineRule="auto"/>
        <w:ind w:left="480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 xml:space="preserve">Wykonawcy wspólnie ubiegający się o niniejsze zamówienie, których oferta zostanie wybrana jako najkorzystniejsza, przed podpisaniem umowy o realizację zamówienia, są zobowiązani do zawarcia umowy cywilno-prawnej. Przed podpisaniem umowy o realizację zamówienia, Wykonawcy muszą przedstawić Zamawiającemu umowę w oryginale, opisującą przyjętą formę prawną </w:t>
      </w:r>
      <w:r w:rsidRPr="00BC05E2">
        <w:rPr>
          <w:rFonts w:eastAsia="Times New Roman" w:cstheme="minorHAnsi"/>
          <w:u w:val="single"/>
          <w:lang w:eastAsia="pl-PL"/>
        </w:rPr>
        <w:t>oraz określającą szczegółowo sposób współdziałania w wykonywaniu zamówienia</w:t>
      </w:r>
      <w:r w:rsidRPr="00BC05E2">
        <w:rPr>
          <w:rFonts w:eastAsia="Times New Roman" w:cstheme="minorHAnsi"/>
          <w:lang w:eastAsia="pl-PL"/>
        </w:rPr>
        <w:t xml:space="preserve">. Wykonawcy muszą zawrzeć umowę na czas trwania zamówienia oraz na okres gwarancji jakości. 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9561F" w:rsidRDefault="0009561F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403B" w:rsidRDefault="0009403B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403B" w:rsidRDefault="0009403B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403B" w:rsidRPr="00BC05E2" w:rsidRDefault="0009403B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lastRenderedPageBreak/>
        <w:t xml:space="preserve">XV.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>Informacje o formalnościach, jakie powinny być dopełnione po wyborze oferty w celu zawarcia umowy w sprawie zamówienia publicznego.</w:t>
      </w:r>
    </w:p>
    <w:p w:rsidR="0009561F" w:rsidRPr="00BC05E2" w:rsidRDefault="0009561F" w:rsidP="0009561F">
      <w:pPr>
        <w:keepNext/>
        <w:tabs>
          <w:tab w:val="num" w:pos="480"/>
        </w:tabs>
        <w:suppressAutoHyphens/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09561F" w:rsidRPr="00BC05E2" w:rsidRDefault="0009561F" w:rsidP="0009561F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09561F" w:rsidRPr="00BC05E2" w:rsidRDefault="0009561F" w:rsidP="0009561F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Zawarcie umowy nastąpi wg wzoru Zamawiającego.</w:t>
      </w:r>
    </w:p>
    <w:p w:rsidR="0009561F" w:rsidRPr="00BC05E2" w:rsidRDefault="0009561F" w:rsidP="0009561F">
      <w:pPr>
        <w:numPr>
          <w:ilvl w:val="0"/>
          <w:numId w:val="4"/>
        </w:numPr>
        <w:tabs>
          <w:tab w:val="num" w:pos="426"/>
        </w:tabs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Postanowienia ustalone we wzorze umowy nie podlegają negocjacjom.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  <w:r w:rsidRPr="00BC05E2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 xml:space="preserve"> </w:t>
      </w:r>
    </w:p>
    <w:p w:rsidR="00B239B3" w:rsidRPr="00BC05E2" w:rsidRDefault="00B239B3" w:rsidP="00B239B3">
      <w:pPr>
        <w:autoSpaceDE w:val="0"/>
        <w:rPr>
          <w:rFonts w:cstheme="minorHAnsi"/>
          <w:b/>
          <w:i/>
          <w:iCs/>
        </w:rPr>
      </w:pPr>
      <w:r w:rsidRPr="00BC05E2">
        <w:rPr>
          <w:rFonts w:cstheme="minorHAnsi"/>
          <w:b/>
          <w:i/>
          <w:iCs/>
        </w:rPr>
        <w:t>5. Wybrany wykonawca po otrzymaniu informacji o wyborze najkorzystniejszej oferty –ogłoszenie na stronie Zamawiającego prześle drogą elektroniczną -e-mailem , faxem :</w:t>
      </w:r>
    </w:p>
    <w:p w:rsidR="00B239B3" w:rsidRPr="00BC05E2" w:rsidRDefault="00B239B3" w:rsidP="00B239B3">
      <w:pPr>
        <w:jc w:val="both"/>
        <w:rPr>
          <w:rFonts w:cstheme="minorHAnsi"/>
          <w:b/>
          <w:i/>
          <w:iCs/>
        </w:rPr>
      </w:pPr>
      <w:r w:rsidRPr="00BC05E2">
        <w:rPr>
          <w:rFonts w:cstheme="minorHAnsi"/>
          <w:b/>
          <w:bCs/>
          <w:i/>
          <w:iCs/>
        </w:rPr>
        <w:t>DEKLARACJA WŁAŚCIWOŚCI UŻYTKOWYCH-</w:t>
      </w:r>
      <w:r w:rsidRPr="00BC05E2">
        <w:rPr>
          <w:rFonts w:cstheme="minorHAnsi"/>
          <w:b/>
          <w:i/>
          <w:iCs/>
        </w:rPr>
        <w:t xml:space="preserve"> w celu potwierdzenia, że oferowana dostawa odpowiada wymaganiom określonym przez Zamawiającego,</w:t>
      </w:r>
    </w:p>
    <w:p w:rsidR="00B239B3" w:rsidRPr="00BC05E2" w:rsidRDefault="00B239B3" w:rsidP="00B239B3">
      <w:pPr>
        <w:spacing w:after="4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BC05E2">
        <w:rPr>
          <w:rFonts w:eastAsia="Times New Roman" w:cstheme="minorHAnsi"/>
          <w:b/>
          <w:i/>
          <w:sz w:val="24"/>
          <w:szCs w:val="24"/>
          <w:lang w:eastAsia="pl-PL"/>
        </w:rPr>
        <w:t>zaś ich oryginał przedłoży w dniu podpisania umowy.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keepNext/>
        <w:spacing w:after="40" w:line="240" w:lineRule="auto"/>
        <w:jc w:val="both"/>
        <w:outlineLvl w:val="6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XVI. Wzór umowy, stanowi </w:t>
      </w:r>
      <w:r w:rsidR="0009403B">
        <w:rPr>
          <w:rFonts w:eastAsia="Times New Roman" w:cstheme="minorHAnsi"/>
          <w:b/>
          <w:i/>
          <w:sz w:val="20"/>
          <w:szCs w:val="20"/>
          <w:lang w:eastAsia="pl-PL"/>
        </w:rPr>
        <w:t>Część II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 SIWZ</w:t>
      </w:r>
      <w:r w:rsidR="0009403B">
        <w:rPr>
          <w:rFonts w:eastAsia="Times New Roman" w:cstheme="minorHAnsi"/>
          <w:b/>
          <w:i/>
          <w:sz w:val="20"/>
          <w:szCs w:val="20"/>
          <w:lang w:eastAsia="pl-PL"/>
        </w:rPr>
        <w:t xml:space="preserve"> -WU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.</w:t>
      </w:r>
    </w:p>
    <w:p w:rsidR="0009561F" w:rsidRPr="00BC05E2" w:rsidRDefault="0009561F" w:rsidP="0009561F">
      <w:pPr>
        <w:spacing w:after="4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09561F" w:rsidRPr="00BC05E2" w:rsidRDefault="0009561F" w:rsidP="0009561F">
      <w:pPr>
        <w:spacing w:after="40" w:line="240" w:lineRule="auto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XVII.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ab/>
        <w:t xml:space="preserve">Pouczenie o środkach ochrony prawnej. </w:t>
      </w:r>
    </w:p>
    <w:p w:rsidR="0009561F" w:rsidRPr="00BC05E2" w:rsidRDefault="0009561F" w:rsidP="0009561F">
      <w:pPr>
        <w:spacing w:after="40" w:line="240" w:lineRule="auto"/>
        <w:ind w:left="540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09561F" w:rsidRPr="00BC05E2" w:rsidRDefault="0009561F" w:rsidP="0009561F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Cs/>
          <w:i/>
          <w:sz w:val="20"/>
          <w:szCs w:val="2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przysługują środki ochrony prawnej przewidziane w dziale VI ustawy PZP jak dla postępowań </w:t>
      </w: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 xml:space="preserve">poniżej 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BC05E2">
        <w:rPr>
          <w:rFonts w:eastAsia="Times New Roman" w:cstheme="minorHAnsi"/>
          <w:i/>
          <w:sz w:val="20"/>
          <w:szCs w:val="24"/>
          <w:lang w:eastAsia="pl-PL"/>
        </w:rPr>
        <w:t>kwoty określonej w przepisach wykonawczych wydanych na podstawie art. 11 ust. 8 ustawy PZP</w:t>
      </w:r>
      <w:r w:rsidRPr="00BC05E2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09561F" w:rsidRPr="00BC05E2" w:rsidRDefault="0009561F" w:rsidP="0009561F">
      <w:pPr>
        <w:numPr>
          <w:ilvl w:val="0"/>
          <w:numId w:val="8"/>
        </w:numPr>
        <w:tabs>
          <w:tab w:val="num" w:pos="426"/>
        </w:tabs>
        <w:suppressAutoHyphens/>
        <w:spacing w:after="40" w:line="240" w:lineRule="auto"/>
        <w:ind w:left="425" w:hanging="425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i/>
          <w:sz w:val="20"/>
          <w:szCs w:val="20"/>
          <w:lang w:eastAsia="pl-PL"/>
        </w:rPr>
        <w:t>Środki ochrony prawnej wobec ogłoszenia o zamówieniu oraz SIWZ przysługują również organizacjom wpisanym na listę, o której mowa w art. 154 pkt 5 ustawy PZP.</w:t>
      </w:r>
    </w:p>
    <w:p w:rsidR="0009561F" w:rsidRPr="00BC05E2" w:rsidRDefault="0009561F" w:rsidP="0009561F">
      <w:pPr>
        <w:spacing w:after="4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C05E2">
        <w:rPr>
          <w:rFonts w:eastAsia="Times New Roman" w:cstheme="minorHAnsi"/>
          <w:b/>
          <w:i/>
          <w:sz w:val="20"/>
          <w:szCs w:val="20"/>
          <w:lang w:eastAsia="pl-PL"/>
        </w:rPr>
        <w:t>XVIII. Wymagania dotyczące zabezpieczenia należytego wykonania umowy</w:t>
      </w:r>
    </w:p>
    <w:p w:rsidR="0009561F" w:rsidRPr="00BC05E2" w:rsidRDefault="0009561F" w:rsidP="0009561F">
      <w:pPr>
        <w:keepNext/>
        <w:tabs>
          <w:tab w:val="num" w:pos="480"/>
        </w:tabs>
        <w:spacing w:after="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C05E2">
        <w:rPr>
          <w:rFonts w:eastAsia="Times New Roman" w:cstheme="minorHAnsi"/>
          <w:sz w:val="20"/>
          <w:szCs w:val="20"/>
          <w:lang w:eastAsia="pl-PL"/>
        </w:rPr>
        <w:t>Zamawiający nie wymaga wniesienia zabezpieczenia należytego wykonania umowy.</w:t>
      </w:r>
    </w:p>
    <w:p w:rsidR="0009561F" w:rsidRPr="00BC05E2" w:rsidRDefault="0009561F" w:rsidP="000D6D06">
      <w:pPr>
        <w:spacing w:after="40" w:line="240" w:lineRule="auto"/>
        <w:jc w:val="both"/>
        <w:rPr>
          <w:rFonts w:eastAsia="Times New Roman" w:cstheme="minorHAnsi"/>
          <w:b/>
          <w:bCs/>
          <w:i/>
          <w:kern w:val="32"/>
          <w:sz w:val="20"/>
          <w:szCs w:val="20"/>
          <w:lang w:eastAsia="pl-PL"/>
        </w:rPr>
      </w:pPr>
    </w:p>
    <w:p w:rsidR="005868E6" w:rsidRPr="00BC05E2" w:rsidRDefault="005868E6" w:rsidP="005868E6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E6678" w:rsidRDefault="001E6678" w:rsidP="0009403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pl-PL"/>
        </w:rPr>
      </w:pPr>
      <w:r w:rsidRPr="00BC05E2">
        <w:rPr>
          <w:rFonts w:eastAsia="Times New Roman" w:cstheme="minorHAnsi"/>
          <w:b/>
          <w:i/>
          <w:color w:val="000000"/>
          <w:sz w:val="28"/>
          <w:szCs w:val="28"/>
          <w:lang w:eastAsia="pl-PL"/>
        </w:rPr>
        <w:t>Klauzula informacyjna z art.13 RODO do zastosowania przez zamawiających w celu związanym z postepowaniem o udzielenie zamówienia publiczn</w:t>
      </w:r>
      <w:r w:rsidR="0009403B">
        <w:rPr>
          <w:rFonts w:eastAsia="Times New Roman" w:cstheme="minorHAnsi"/>
          <w:b/>
          <w:i/>
          <w:color w:val="000000"/>
          <w:sz w:val="28"/>
          <w:szCs w:val="28"/>
          <w:lang w:eastAsia="pl-PL"/>
        </w:rPr>
        <w:t>ego.</w:t>
      </w:r>
    </w:p>
    <w:p w:rsidR="0009403B" w:rsidRPr="0009403B" w:rsidRDefault="0009403B" w:rsidP="0009403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pl-PL"/>
        </w:rPr>
      </w:pPr>
    </w:p>
    <w:p w:rsidR="00297060" w:rsidRPr="00BC05E2" w:rsidRDefault="00297060" w:rsidP="00297060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BC05E2">
        <w:rPr>
          <w:rFonts w:eastAsia="Times New Roman" w:cstheme="minorHAnsi"/>
          <w:lang w:eastAsia="pl-PL"/>
        </w:rPr>
        <w:t xml:space="preserve">Zgodnie z art. 13 ust. 1 i 2 </w:t>
      </w:r>
      <w:r w:rsidRPr="00BC05E2">
        <w:rPr>
          <w:rFonts w:eastAsia="Calibr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C05E2">
        <w:rPr>
          <w:rFonts w:eastAsia="Times New Roman" w:cstheme="minorHAnsi"/>
          <w:lang w:eastAsia="pl-PL"/>
        </w:rPr>
        <w:t xml:space="preserve">dalej „RODO”, informuję, że: </w:t>
      </w:r>
    </w:p>
    <w:p w:rsidR="00297060" w:rsidRPr="0009403B" w:rsidRDefault="00297060" w:rsidP="00297060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lastRenderedPageBreak/>
        <w:t xml:space="preserve">1)administratorem Pani/Pana danych osobowych jest </w:t>
      </w:r>
      <w:r w:rsidRPr="0009403B">
        <w:rPr>
          <w:rFonts w:eastAsia="Times New Roman" w:cstheme="minorHAnsi"/>
          <w:b/>
          <w:szCs w:val="24"/>
          <w:lang w:eastAsia="pl-PL"/>
        </w:rPr>
        <w:t xml:space="preserve">Zarząd Dróg Powiatowych w Dębicy z siedzibą w Dębicy przy ul. Parkowej 28, </w:t>
      </w:r>
    </w:p>
    <w:p w:rsidR="00297060" w:rsidRPr="0009403B" w:rsidRDefault="00297060" w:rsidP="00297060">
      <w:pPr>
        <w:rPr>
          <w:rFonts w:eastAsia="Times New Roman" w:cstheme="minorHAnsi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 xml:space="preserve">2) inspektorem ochrony danych osobowych  w </w:t>
      </w:r>
      <w:r w:rsidRPr="0009403B">
        <w:rPr>
          <w:rFonts w:eastAsia="Times New Roman" w:cstheme="minorHAnsi"/>
          <w:szCs w:val="24"/>
          <w:lang w:eastAsia="pl-PL"/>
        </w:rPr>
        <w:t xml:space="preserve"> </w:t>
      </w:r>
      <w:hyperlink r:id="rId12" w:history="1">
        <w:r w:rsidRPr="0009403B">
          <w:rPr>
            <w:rFonts w:eastAsia="Times New Roman" w:cstheme="minorHAnsi"/>
            <w:b/>
            <w:color w:val="0000FF"/>
            <w:szCs w:val="24"/>
            <w:u w:val="single"/>
            <w:lang w:eastAsia="pl-PL"/>
          </w:rPr>
          <w:t>zdp@rde.pl</w:t>
        </w:r>
      </w:hyperlink>
      <w:r w:rsidRPr="0009403B">
        <w:rPr>
          <w:rFonts w:eastAsia="Times New Roman" w:cstheme="minorHAnsi"/>
          <w:b/>
          <w:szCs w:val="24"/>
          <w:lang w:eastAsia="pl-PL"/>
        </w:rPr>
        <w:t>, tel.14 680 3155</w:t>
      </w:r>
      <w:r w:rsidRPr="0009403B">
        <w:rPr>
          <w:rFonts w:eastAsia="Times New Roman" w:cstheme="minorHAnsi"/>
          <w:sz w:val="20"/>
          <w:lang w:eastAsia="pl-PL"/>
        </w:rPr>
        <w:t>.</w:t>
      </w:r>
    </w:p>
    <w:p w:rsidR="00297060" w:rsidRPr="0009403B" w:rsidRDefault="00297060" w:rsidP="00297060">
      <w:pPr>
        <w:jc w:val="center"/>
        <w:rPr>
          <w:rFonts w:eastAsia="Calibri" w:cstheme="minorHAnsi"/>
          <w:b/>
          <w:i/>
          <w:szCs w:val="24"/>
        </w:rPr>
      </w:pPr>
      <w:r w:rsidRPr="0009403B">
        <w:rPr>
          <w:rFonts w:eastAsia="Times New Roman" w:cstheme="minorHAnsi"/>
          <w:sz w:val="20"/>
          <w:lang w:eastAsia="pl-PL"/>
        </w:rPr>
        <w:t>3)Pani/Pana dane osobowe przetwarzane będą na podstawie art. 6 ust. 1 lit. c</w:t>
      </w:r>
      <w:r w:rsidRPr="0009403B">
        <w:rPr>
          <w:rFonts w:eastAsia="Times New Roman" w:cstheme="minorHAnsi"/>
          <w:i/>
          <w:sz w:val="20"/>
          <w:lang w:eastAsia="pl-PL"/>
        </w:rPr>
        <w:t xml:space="preserve"> </w:t>
      </w:r>
      <w:r w:rsidRPr="0009403B">
        <w:rPr>
          <w:rFonts w:eastAsia="Times New Roman" w:cstheme="minorHAnsi"/>
          <w:sz w:val="20"/>
          <w:lang w:eastAsia="pl-PL"/>
        </w:rPr>
        <w:t xml:space="preserve">RODO w celu </w:t>
      </w:r>
      <w:r w:rsidRPr="0009403B">
        <w:rPr>
          <w:rFonts w:eastAsia="Calibri" w:cstheme="minorHAnsi"/>
          <w:sz w:val="20"/>
        </w:rPr>
        <w:t xml:space="preserve">związanym z postępowaniem o udzielenie </w:t>
      </w:r>
      <w:r w:rsidR="001E6678" w:rsidRPr="0009403B">
        <w:rPr>
          <w:rFonts w:eastAsia="Calibri" w:cstheme="minorHAnsi"/>
          <w:sz w:val="20"/>
        </w:rPr>
        <w:t>zamówienia publicznego ZP.271.</w:t>
      </w:r>
      <w:r w:rsidR="00635957">
        <w:rPr>
          <w:rFonts w:eastAsia="Calibri" w:cstheme="minorHAnsi"/>
          <w:sz w:val="20"/>
        </w:rPr>
        <w:t>24</w:t>
      </w:r>
      <w:r w:rsidR="001E6678" w:rsidRPr="0009403B">
        <w:rPr>
          <w:rFonts w:eastAsia="Calibri" w:cstheme="minorHAnsi"/>
          <w:sz w:val="20"/>
        </w:rPr>
        <w:t>.</w:t>
      </w:r>
      <w:r w:rsidRPr="0009403B">
        <w:rPr>
          <w:rFonts w:eastAsia="Calibri" w:cstheme="minorHAnsi"/>
          <w:sz w:val="20"/>
        </w:rPr>
        <w:t>20</w:t>
      </w:r>
      <w:r w:rsidR="005775A9" w:rsidRPr="0009403B">
        <w:rPr>
          <w:rFonts w:eastAsia="Calibri" w:cstheme="minorHAnsi"/>
          <w:sz w:val="20"/>
        </w:rPr>
        <w:t>20</w:t>
      </w:r>
      <w:r w:rsidRPr="0009403B">
        <w:rPr>
          <w:rFonts w:eastAsia="Calibri" w:cstheme="minorHAnsi"/>
          <w:sz w:val="20"/>
        </w:rPr>
        <w:t xml:space="preserve">  „</w:t>
      </w:r>
      <w:r w:rsidR="001E6678" w:rsidRPr="0009403B">
        <w:rPr>
          <w:rFonts w:cstheme="minorHAnsi"/>
          <w:b/>
          <w:i/>
          <w:iCs/>
          <w:sz w:val="24"/>
          <w:szCs w:val="28"/>
        </w:rPr>
        <w:t>Dostawa piasku</w:t>
      </w:r>
      <w:r w:rsidR="001E6678" w:rsidRPr="0009403B">
        <w:rPr>
          <w:rFonts w:eastAsia="Calibri" w:cstheme="minorHAnsi"/>
          <w:sz w:val="20"/>
        </w:rPr>
        <w:t xml:space="preserve"> „</w:t>
      </w:r>
      <w:r w:rsidRPr="0009403B">
        <w:rPr>
          <w:rFonts w:eastAsia="Calibri" w:cstheme="minorHAnsi"/>
          <w:sz w:val="20"/>
        </w:rPr>
        <w:t>prowadzonym w trybie przetargu nieograniczonego.;</w:t>
      </w:r>
    </w:p>
    <w:p w:rsidR="00297060" w:rsidRPr="0009403B" w:rsidRDefault="00297060" w:rsidP="00297060">
      <w:pPr>
        <w:spacing w:after="150" w:line="360" w:lineRule="auto"/>
        <w:ind w:left="426"/>
        <w:contextualSpacing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4)odbiorcami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3E37A1" w:rsidRPr="0009403B">
        <w:rPr>
          <w:rFonts w:eastAsia="Times New Roman" w:cstheme="minorHAnsi"/>
          <w:sz w:val="20"/>
          <w:lang w:eastAsia="pl-PL"/>
        </w:rPr>
        <w:t>9</w:t>
      </w:r>
      <w:r w:rsidRPr="0009403B">
        <w:rPr>
          <w:rFonts w:eastAsia="Times New Roman" w:cstheme="minorHAnsi"/>
          <w:sz w:val="20"/>
          <w:lang w:eastAsia="pl-PL"/>
        </w:rPr>
        <w:t xml:space="preserve"> r. poz.</w:t>
      </w:r>
      <w:r w:rsidR="003E37A1" w:rsidRPr="0009403B">
        <w:rPr>
          <w:rFonts w:eastAsia="Times New Roman" w:cstheme="minorHAnsi"/>
          <w:sz w:val="20"/>
          <w:lang w:eastAsia="pl-PL"/>
        </w:rPr>
        <w:t>1843</w:t>
      </w:r>
      <w:r w:rsidRPr="0009403B">
        <w:rPr>
          <w:rFonts w:eastAsia="Times New Roman" w:cstheme="minorHAnsi"/>
          <w:sz w:val="20"/>
          <w:lang w:eastAsia="pl-PL"/>
        </w:rPr>
        <w:t xml:space="preserve">), dalej „ustawa </w:t>
      </w:r>
      <w:proofErr w:type="spellStart"/>
      <w:r w:rsidRPr="0009403B">
        <w:rPr>
          <w:rFonts w:eastAsia="Times New Roman" w:cstheme="minorHAnsi"/>
          <w:sz w:val="20"/>
          <w:lang w:eastAsia="pl-PL"/>
        </w:rPr>
        <w:t>Pzp</w:t>
      </w:r>
      <w:proofErr w:type="spellEnd"/>
      <w:r w:rsidRPr="0009403B">
        <w:rPr>
          <w:rFonts w:eastAsia="Times New Roman" w:cstheme="minorHAnsi"/>
          <w:sz w:val="20"/>
          <w:lang w:eastAsia="pl-PL"/>
        </w:rPr>
        <w:t xml:space="preserve">”;  </w:t>
      </w:r>
    </w:p>
    <w:p w:rsidR="00297060" w:rsidRPr="0009403B" w:rsidRDefault="00297060" w:rsidP="00297060">
      <w:pPr>
        <w:spacing w:after="150" w:line="360" w:lineRule="auto"/>
        <w:ind w:left="426"/>
        <w:contextualSpacing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 xml:space="preserve">5)Pani/Pana dane osobowe będą przechowywane, zgodnie z art. 97 ust. 1 ustawy </w:t>
      </w:r>
      <w:proofErr w:type="spellStart"/>
      <w:r w:rsidRPr="0009403B">
        <w:rPr>
          <w:rFonts w:eastAsia="Times New Roman" w:cstheme="minorHAnsi"/>
          <w:sz w:val="20"/>
          <w:lang w:eastAsia="pl-PL"/>
        </w:rPr>
        <w:t>Pzp</w:t>
      </w:r>
      <w:proofErr w:type="spellEnd"/>
      <w:r w:rsidRPr="0009403B">
        <w:rPr>
          <w:rFonts w:eastAsia="Times New Roman" w:cstheme="minorHAnsi"/>
          <w:sz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97060" w:rsidRPr="0009403B" w:rsidRDefault="00297060" w:rsidP="00297060">
      <w:pPr>
        <w:spacing w:after="150" w:line="360" w:lineRule="auto"/>
        <w:ind w:left="426"/>
        <w:contextualSpacing/>
        <w:jc w:val="both"/>
        <w:rPr>
          <w:rFonts w:eastAsia="Times New Roman" w:cstheme="minorHAnsi"/>
          <w:b/>
          <w:i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09403B">
        <w:rPr>
          <w:rFonts w:eastAsia="Times New Roman" w:cstheme="minorHAnsi"/>
          <w:sz w:val="20"/>
          <w:lang w:eastAsia="pl-PL"/>
        </w:rPr>
        <w:t>Pzp</w:t>
      </w:r>
      <w:proofErr w:type="spellEnd"/>
      <w:r w:rsidRPr="0009403B">
        <w:rPr>
          <w:rFonts w:eastAsia="Times New Roman" w:cstheme="minorHAnsi"/>
          <w:sz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9403B">
        <w:rPr>
          <w:rFonts w:eastAsia="Times New Roman" w:cstheme="minorHAnsi"/>
          <w:sz w:val="20"/>
          <w:lang w:eastAsia="pl-PL"/>
        </w:rPr>
        <w:t>Pzp</w:t>
      </w:r>
      <w:proofErr w:type="spellEnd"/>
      <w:r w:rsidRPr="0009403B">
        <w:rPr>
          <w:rFonts w:eastAsia="Times New Roman" w:cstheme="minorHAnsi"/>
          <w:sz w:val="20"/>
          <w:lang w:eastAsia="pl-PL"/>
        </w:rPr>
        <w:t xml:space="preserve">;  </w:t>
      </w:r>
    </w:p>
    <w:p w:rsidR="00297060" w:rsidRPr="0009403B" w:rsidRDefault="00297060" w:rsidP="00297060">
      <w:pPr>
        <w:spacing w:after="150" w:line="360" w:lineRule="auto"/>
        <w:ind w:left="426"/>
        <w:contextualSpacing/>
        <w:jc w:val="both"/>
        <w:rPr>
          <w:rFonts w:eastAsia="Calibri" w:cstheme="minorHAnsi"/>
          <w:sz w:val="20"/>
        </w:rPr>
      </w:pPr>
      <w:r w:rsidRPr="0009403B">
        <w:rPr>
          <w:rFonts w:eastAsia="Times New Roman" w:cstheme="minorHAnsi"/>
          <w:sz w:val="20"/>
          <w:lang w:eastAsia="pl-PL"/>
        </w:rPr>
        <w:t>7)w odniesieniu do Pani/Pana danych osobowych decyzje nie będą podejmowane w sposób zautomatyzowany, stosowanie do art. 22 RODO;</w:t>
      </w:r>
    </w:p>
    <w:p w:rsidR="00297060" w:rsidRPr="0009403B" w:rsidRDefault="00297060" w:rsidP="00297060">
      <w:pPr>
        <w:spacing w:after="150" w:line="360" w:lineRule="auto"/>
        <w:ind w:left="426"/>
        <w:contextualSpacing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8)posiada Pani/Pan:</w:t>
      </w:r>
    </w:p>
    <w:p w:rsidR="00297060" w:rsidRPr="0009403B" w:rsidRDefault="00297060" w:rsidP="00297060">
      <w:pPr>
        <w:numPr>
          <w:ilvl w:val="0"/>
          <w:numId w:val="3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na podstawie art. 15 RODO prawo dostępu do danych osobowych Pani/Pana dotyczących;</w:t>
      </w:r>
    </w:p>
    <w:p w:rsidR="00297060" w:rsidRPr="0009403B" w:rsidRDefault="00297060" w:rsidP="00297060">
      <w:pPr>
        <w:numPr>
          <w:ilvl w:val="0"/>
          <w:numId w:val="3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 xml:space="preserve">na podstawie art. 16 RODO prawo do sprostowania Pani/Pana danych osobowych </w:t>
      </w:r>
      <w:r w:rsidRPr="0009403B">
        <w:rPr>
          <w:rFonts w:eastAsia="Times New Roman" w:cstheme="minorHAnsi"/>
          <w:b/>
          <w:sz w:val="20"/>
          <w:vertAlign w:val="superscript"/>
          <w:lang w:eastAsia="pl-PL"/>
        </w:rPr>
        <w:t>**</w:t>
      </w:r>
      <w:r w:rsidRPr="0009403B">
        <w:rPr>
          <w:rFonts w:eastAsia="Times New Roman" w:cstheme="minorHAnsi"/>
          <w:sz w:val="20"/>
          <w:lang w:eastAsia="pl-PL"/>
        </w:rPr>
        <w:t>;</w:t>
      </w:r>
    </w:p>
    <w:p w:rsidR="00297060" w:rsidRPr="0009403B" w:rsidRDefault="00297060" w:rsidP="00297060">
      <w:pPr>
        <w:numPr>
          <w:ilvl w:val="0"/>
          <w:numId w:val="3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97060" w:rsidRPr="0009403B" w:rsidRDefault="00297060" w:rsidP="00297060">
      <w:pPr>
        <w:numPr>
          <w:ilvl w:val="0"/>
          <w:numId w:val="39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97060" w:rsidRPr="0009403B" w:rsidRDefault="00297060" w:rsidP="00297060">
      <w:pPr>
        <w:spacing w:after="150" w:line="360" w:lineRule="auto"/>
        <w:ind w:left="426"/>
        <w:contextualSpacing/>
        <w:jc w:val="both"/>
        <w:rPr>
          <w:rFonts w:eastAsia="Times New Roman" w:cstheme="minorHAnsi"/>
          <w:i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9)nie przysługuje Pani/Panu:</w:t>
      </w:r>
    </w:p>
    <w:p w:rsidR="00297060" w:rsidRPr="0009403B" w:rsidRDefault="00297060" w:rsidP="00297060">
      <w:pPr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w związku z art. 17 ust. 3 lit. b, d lub e RODO prawo do usunięcia danych osobowych;</w:t>
      </w:r>
    </w:p>
    <w:p w:rsidR="00297060" w:rsidRPr="0009403B" w:rsidRDefault="00297060" w:rsidP="00297060">
      <w:pPr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b/>
          <w:i/>
          <w:sz w:val="20"/>
          <w:lang w:eastAsia="pl-PL"/>
        </w:rPr>
      </w:pPr>
      <w:r w:rsidRPr="0009403B">
        <w:rPr>
          <w:rFonts w:eastAsia="Times New Roman" w:cstheme="minorHAnsi"/>
          <w:sz w:val="20"/>
          <w:lang w:eastAsia="pl-PL"/>
        </w:rPr>
        <w:t>prawo do przenoszenia danych osobowych, o którym mowa w art. 20 RODO;</w:t>
      </w:r>
    </w:p>
    <w:p w:rsidR="00297060" w:rsidRPr="0009403B" w:rsidRDefault="00297060" w:rsidP="00297060">
      <w:pPr>
        <w:numPr>
          <w:ilvl w:val="0"/>
          <w:numId w:val="40"/>
        </w:numPr>
        <w:spacing w:after="150" w:line="360" w:lineRule="auto"/>
        <w:ind w:left="709" w:hanging="283"/>
        <w:contextualSpacing/>
        <w:jc w:val="both"/>
        <w:rPr>
          <w:rFonts w:eastAsia="Times New Roman" w:cstheme="minorHAnsi"/>
          <w:b/>
          <w:i/>
          <w:sz w:val="20"/>
          <w:lang w:eastAsia="pl-PL"/>
        </w:rPr>
      </w:pPr>
      <w:r w:rsidRPr="0009403B">
        <w:rPr>
          <w:rFonts w:eastAsia="Times New Roman" w:cstheme="minorHAnsi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9403B">
        <w:rPr>
          <w:rFonts w:eastAsia="Times New Roman" w:cstheme="minorHAnsi"/>
          <w:sz w:val="20"/>
          <w:lang w:eastAsia="pl-PL"/>
        </w:rPr>
        <w:t>.</w:t>
      </w:r>
      <w:r w:rsidRPr="0009403B">
        <w:rPr>
          <w:rFonts w:eastAsia="Times New Roman" w:cstheme="minorHAnsi"/>
          <w:b/>
          <w:sz w:val="20"/>
          <w:lang w:eastAsia="pl-PL"/>
        </w:rPr>
        <w:t xml:space="preserve"> </w:t>
      </w:r>
    </w:p>
    <w:p w:rsidR="00297060" w:rsidRPr="00BC05E2" w:rsidRDefault="00297060" w:rsidP="00297060">
      <w:pPr>
        <w:numPr>
          <w:ilvl w:val="0"/>
          <w:numId w:val="40"/>
        </w:numPr>
        <w:suppressAutoHyphens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  <w:r w:rsidRPr="00BC05E2">
        <w:rPr>
          <w:rFonts w:eastAsia="Times New Roman" w:cstheme="minorHAnsi"/>
          <w:sz w:val="24"/>
          <w:szCs w:val="24"/>
          <w:lang w:val="x-none" w:eastAsia="ar-SA"/>
        </w:rPr>
        <w:t>______________________</w:t>
      </w:r>
    </w:p>
    <w:p w:rsidR="00297060" w:rsidRPr="00BC05E2" w:rsidRDefault="00297060" w:rsidP="00297060">
      <w:pPr>
        <w:suppressAutoHyphens/>
        <w:spacing w:after="150" w:line="240" w:lineRule="auto"/>
        <w:ind w:left="284" w:hanging="142"/>
        <w:jc w:val="both"/>
        <w:rPr>
          <w:rFonts w:eastAsia="Times New Roman" w:cstheme="minorHAnsi"/>
          <w:i/>
          <w:sz w:val="18"/>
          <w:szCs w:val="18"/>
          <w:lang w:val="x-none" w:eastAsia="pl-PL"/>
        </w:rPr>
      </w:pPr>
      <w:r w:rsidRPr="00BC05E2">
        <w:rPr>
          <w:rFonts w:eastAsia="Times New Roman" w:cstheme="minorHAnsi"/>
          <w:b/>
          <w:i/>
          <w:sz w:val="18"/>
          <w:szCs w:val="18"/>
          <w:vertAlign w:val="superscript"/>
          <w:lang w:val="x-none" w:eastAsia="ar-SA"/>
        </w:rPr>
        <w:t>*</w:t>
      </w:r>
      <w:r w:rsidRPr="00BC05E2">
        <w:rPr>
          <w:rFonts w:eastAsia="Times New Roman" w:cstheme="minorHAnsi"/>
          <w:b/>
          <w:i/>
          <w:sz w:val="18"/>
          <w:szCs w:val="18"/>
          <w:lang w:val="x-none" w:eastAsia="ar-SA"/>
        </w:rPr>
        <w:t xml:space="preserve"> Wyjaśnienie:</w:t>
      </w:r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 xml:space="preserve"> informacja w tym zakresie jest wymagana, jeżeli w odniesieniu do danego administratora lub podmiotu przetwarzającego </w:t>
      </w:r>
      <w:r w:rsidRPr="00BC05E2">
        <w:rPr>
          <w:rFonts w:eastAsia="Times New Roman" w:cstheme="minorHAnsi"/>
          <w:i/>
          <w:sz w:val="18"/>
          <w:szCs w:val="18"/>
          <w:lang w:val="x-none" w:eastAsia="pl-PL"/>
        </w:rPr>
        <w:t>istnieje obowiązek wyznaczenia inspektora ochrony danych osobowych.</w:t>
      </w:r>
    </w:p>
    <w:p w:rsidR="00297060" w:rsidRPr="00BC05E2" w:rsidRDefault="00297060" w:rsidP="00297060">
      <w:pPr>
        <w:suppressAutoHyphens/>
        <w:spacing w:after="0" w:line="240" w:lineRule="auto"/>
        <w:ind w:left="284" w:hanging="142"/>
        <w:jc w:val="both"/>
        <w:rPr>
          <w:rFonts w:eastAsia="Times New Roman" w:cstheme="minorHAnsi"/>
          <w:i/>
          <w:sz w:val="18"/>
          <w:szCs w:val="18"/>
          <w:lang w:val="x-none" w:eastAsia="ar-SA"/>
        </w:rPr>
      </w:pPr>
      <w:r w:rsidRPr="00BC05E2">
        <w:rPr>
          <w:rFonts w:eastAsia="Times New Roman" w:cstheme="minorHAnsi"/>
          <w:b/>
          <w:i/>
          <w:sz w:val="18"/>
          <w:szCs w:val="18"/>
          <w:vertAlign w:val="superscript"/>
          <w:lang w:val="x-none" w:eastAsia="ar-SA"/>
        </w:rPr>
        <w:t xml:space="preserve">** </w:t>
      </w:r>
      <w:r w:rsidRPr="00BC05E2">
        <w:rPr>
          <w:rFonts w:eastAsia="Times New Roman" w:cstheme="minorHAnsi"/>
          <w:b/>
          <w:i/>
          <w:sz w:val="18"/>
          <w:szCs w:val="18"/>
          <w:lang w:val="x-none" w:eastAsia="ar-SA"/>
        </w:rPr>
        <w:t>Wyjaśnienie:</w:t>
      </w:r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 xml:space="preserve"> </w:t>
      </w:r>
      <w:r w:rsidRPr="00BC05E2">
        <w:rPr>
          <w:rFonts w:eastAsia="Times New Roman" w:cstheme="minorHAnsi"/>
          <w:i/>
          <w:sz w:val="18"/>
          <w:szCs w:val="18"/>
          <w:lang w:val="x-none" w:eastAsia="pl-PL"/>
        </w:rPr>
        <w:t xml:space="preserve">skorzystanie z prawa do sprostowania nie może skutkować zmianą </w:t>
      </w:r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>wyniku postępowania</w:t>
      </w:r>
      <w:r w:rsidRPr="00BC05E2"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 xml:space="preserve">o udzielenie zamówienia publicznego ani zmianą postanowień umowy w zakresie niezgodnym z ustawą </w:t>
      </w:r>
      <w:proofErr w:type="spellStart"/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>Pzp</w:t>
      </w:r>
      <w:proofErr w:type="spellEnd"/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 xml:space="preserve"> oraz nie może naruszać integralności protokołu oraz jego załączników.</w:t>
      </w:r>
    </w:p>
    <w:p w:rsidR="005868E6" w:rsidRPr="0009403B" w:rsidRDefault="00297060" w:rsidP="0009403B">
      <w:pPr>
        <w:suppressAutoHyphens/>
        <w:spacing w:after="0" w:line="240" w:lineRule="auto"/>
        <w:ind w:left="284" w:hanging="142"/>
        <w:jc w:val="both"/>
        <w:rPr>
          <w:rFonts w:eastAsia="Times New Roman" w:cstheme="minorHAnsi"/>
          <w:i/>
          <w:sz w:val="18"/>
          <w:szCs w:val="18"/>
          <w:lang w:eastAsia="pl-PL"/>
        </w:rPr>
        <w:sectPr w:rsidR="005868E6" w:rsidRPr="0009403B" w:rsidSect="006B4075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C05E2">
        <w:rPr>
          <w:rFonts w:eastAsia="Times New Roman" w:cstheme="minorHAnsi"/>
          <w:b/>
          <w:i/>
          <w:sz w:val="18"/>
          <w:szCs w:val="18"/>
          <w:vertAlign w:val="superscript"/>
          <w:lang w:val="x-none" w:eastAsia="ar-SA"/>
        </w:rPr>
        <w:t xml:space="preserve">*** </w:t>
      </w:r>
      <w:r w:rsidRPr="00BC05E2">
        <w:rPr>
          <w:rFonts w:eastAsia="Times New Roman" w:cstheme="minorHAnsi"/>
          <w:b/>
          <w:i/>
          <w:sz w:val="18"/>
          <w:szCs w:val="18"/>
          <w:lang w:val="x-none" w:eastAsia="ar-SA"/>
        </w:rPr>
        <w:t>Wyjaśnienie:</w:t>
      </w:r>
      <w:r w:rsidRPr="00BC05E2">
        <w:rPr>
          <w:rFonts w:eastAsia="Times New Roman" w:cstheme="minorHAnsi"/>
          <w:i/>
          <w:sz w:val="18"/>
          <w:szCs w:val="18"/>
          <w:lang w:val="x-none" w:eastAsia="ar-SA"/>
        </w:rPr>
        <w:t xml:space="preserve"> prawo do ograniczenia przetwarzania nie ma zastosowania w odniesieniu do </w:t>
      </w:r>
      <w:r w:rsidRPr="00BC05E2">
        <w:rPr>
          <w:rFonts w:eastAsia="Times New Roman" w:cstheme="minorHAnsi"/>
          <w:i/>
          <w:sz w:val="18"/>
          <w:szCs w:val="18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</w:t>
      </w:r>
      <w:r w:rsidR="0009403B">
        <w:rPr>
          <w:rFonts w:eastAsia="Times New Roman" w:cstheme="minorHAnsi"/>
          <w:i/>
          <w:sz w:val="18"/>
          <w:szCs w:val="18"/>
          <w:lang w:val="x-none" w:eastAsia="pl-PL"/>
        </w:rPr>
        <w:t>iej lub państwa członkowskieg</w:t>
      </w:r>
      <w:r w:rsidR="0009403B">
        <w:rPr>
          <w:rFonts w:eastAsia="Times New Roman" w:cstheme="minorHAnsi"/>
          <w:i/>
          <w:sz w:val="18"/>
          <w:szCs w:val="18"/>
          <w:lang w:eastAsia="pl-PL"/>
        </w:rPr>
        <w:t>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B4075" w:rsidRPr="00BC05E2" w:rsidTr="006B4075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:rsidR="006B4075" w:rsidRPr="00BC05E2" w:rsidRDefault="006B4075" w:rsidP="006B4075">
            <w:pPr>
              <w:spacing w:after="40" w:line="240" w:lineRule="auto"/>
              <w:jc w:val="right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lastRenderedPageBreak/>
              <w:br w:type="page"/>
            </w:r>
            <w:r w:rsidR="0009403B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Załącznik nr 1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6B4075" w:rsidRPr="00BC05E2" w:rsidTr="006B4075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075" w:rsidRPr="00BC05E2" w:rsidRDefault="006B4075" w:rsidP="006B4075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6B4075" w:rsidRPr="00BC05E2" w:rsidRDefault="006B4075" w:rsidP="006B4075">
      <w:pPr>
        <w:spacing w:after="4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281"/>
      </w:tblGrid>
      <w:tr w:rsidR="006B4075" w:rsidRPr="00BC05E2" w:rsidTr="0009403B">
        <w:trPr>
          <w:trHeight w:val="118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6B4075" w:rsidRPr="0009403B" w:rsidRDefault="0009403B" w:rsidP="0009403B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OFERTA</w:t>
            </w:r>
          </w:p>
          <w:p w:rsidR="006B4075" w:rsidRPr="00BC05E2" w:rsidRDefault="006B4075" w:rsidP="006B4075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 postępowaniu o udzielenie zamówienia publicznego prowadzonego w trybie przetargu nieograniczonego zgodnie z ustawą z dnia 29 stycznia 2004 r. Prawo zamówień publicznych na: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:rsidR="006B4075" w:rsidRPr="00BC05E2" w:rsidRDefault="006B4075" w:rsidP="003502FB">
            <w:pPr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cstheme="minorHAnsi"/>
                <w:b/>
                <w:i/>
                <w:sz w:val="20"/>
                <w:szCs w:val="20"/>
              </w:rPr>
              <w:t xml:space="preserve"> „Dostawa piasku ”</w:t>
            </w:r>
          </w:p>
        </w:tc>
      </w:tr>
      <w:tr w:rsidR="006B4075" w:rsidRPr="00BC05E2" w:rsidTr="006B4075">
        <w:trPr>
          <w:trHeight w:val="1502"/>
        </w:trPr>
        <w:tc>
          <w:tcPr>
            <w:tcW w:w="9781" w:type="dxa"/>
            <w:gridSpan w:val="2"/>
          </w:tcPr>
          <w:p w:rsidR="006B4075" w:rsidRPr="00BC05E2" w:rsidRDefault="006B4075" w:rsidP="006B4075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B4075" w:rsidRPr="00BC05E2" w:rsidRDefault="006B4075" w:rsidP="006B4075">
            <w:pPr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B4075" w:rsidRPr="00BC05E2" w:rsidRDefault="006B4075" w:rsidP="006B4075">
            <w:pPr>
              <w:spacing w:after="4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B4075" w:rsidRPr="00BC05E2" w:rsidRDefault="006B4075" w:rsidP="006B4075">
            <w:pPr>
              <w:spacing w:after="4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6B4075" w:rsidRPr="00BC05E2" w:rsidRDefault="006B4075" w:rsidP="006B4075">
            <w:pPr>
              <w:spacing w:after="4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C05E2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6B4075" w:rsidRPr="00BC05E2" w:rsidRDefault="006B4075" w:rsidP="006B4075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B4075" w:rsidRPr="00BC05E2" w:rsidRDefault="006B4075" w:rsidP="006B4075">
            <w:pPr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6B4075" w:rsidRPr="00BC05E2" w:rsidRDefault="006B4075" w:rsidP="006B4075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e-mail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</w:t>
            </w:r>
            <w:r w:rsidRPr="00BC05E2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B4075" w:rsidRPr="00BC05E2" w:rsidRDefault="006B4075" w:rsidP="006B4075">
            <w:pPr>
              <w:spacing w:after="4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B4075" w:rsidRPr="00BC05E2" w:rsidTr="006B4075">
        <w:trPr>
          <w:trHeight w:val="2499"/>
        </w:trPr>
        <w:tc>
          <w:tcPr>
            <w:tcW w:w="9781" w:type="dxa"/>
            <w:gridSpan w:val="2"/>
            <w:shd w:val="clear" w:color="auto" w:fill="auto"/>
          </w:tcPr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B.OFEROWANY PRZEDMIOT UMOWY ZA KWOTĘ</w:t>
            </w: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: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CZĘŚĆ I -</w:t>
            </w:r>
            <w:r w:rsidRPr="00BC05E2">
              <w:rPr>
                <w:rFonts w:eastAsia="Times New Roman" w:cstheme="minorHAnsi"/>
                <w:b/>
                <w:bCs/>
                <w:i/>
                <w:iCs/>
                <w:sz w:val="20"/>
                <w:szCs w:val="24"/>
                <w:lang w:eastAsia="pl-PL"/>
              </w:rPr>
              <w:t>Piasek  zwykły  płukany 0-2 mm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Termin dostawy w ciągu ……………godz.</w:t>
            </w:r>
          </w:p>
          <w:p w:rsidR="003502FB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 xml:space="preserve">CZĘŚĆ II </w:t>
            </w:r>
            <w:r w:rsidR="003502FB" w:rsidRPr="00BC05E2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–</w:t>
            </w:r>
            <w:r w:rsidR="003502FB" w:rsidRPr="00BC05E2">
              <w:rPr>
                <w:rFonts w:eastAsia="Times New Roman" w:cstheme="minorHAnsi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Piasek  zwykły  płukany 0-4 mm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Cena netto……………..zł za 1tonę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VAT……………………..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Cena brutto……………zł za 1tonę</w:t>
            </w:r>
          </w:p>
          <w:p w:rsidR="006B4075" w:rsidRPr="0009403B" w:rsidRDefault="006B4075" w:rsidP="0009403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</w:pPr>
            <w:r w:rsidRPr="00BC05E2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Te</w:t>
            </w:r>
            <w:r w:rsidR="0009403B">
              <w:rPr>
                <w:rFonts w:eastAsia="Times New Roman" w:cstheme="minorHAnsi"/>
                <w:i/>
                <w:iCs/>
                <w:sz w:val="24"/>
                <w:szCs w:val="24"/>
                <w:lang w:eastAsia="ar-SA"/>
              </w:rPr>
              <w:t>rmin dostawy w ciągu ……………godz.</w:t>
            </w:r>
          </w:p>
          <w:p w:rsidR="006B4075" w:rsidRPr="00BC05E2" w:rsidRDefault="006B4075" w:rsidP="006B407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Wypełnić tylko tę część, na którą Wykonawca składa ofertę</w:t>
            </w:r>
          </w:p>
        </w:tc>
      </w:tr>
      <w:tr w:rsidR="006B4075" w:rsidRPr="00BC05E2" w:rsidTr="006B4075">
        <w:trPr>
          <w:trHeight w:val="268"/>
        </w:trPr>
        <w:tc>
          <w:tcPr>
            <w:tcW w:w="9781" w:type="dxa"/>
            <w:gridSpan w:val="2"/>
            <w:shd w:val="clear" w:color="auto" w:fill="auto"/>
          </w:tcPr>
          <w:p w:rsidR="006B4075" w:rsidRPr="00BC05E2" w:rsidRDefault="006B4075" w:rsidP="006B4075">
            <w:pPr>
              <w:spacing w:after="40"/>
              <w:contextualSpacing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BC05E2">
              <w:rPr>
                <w:rFonts w:cstheme="minorHAnsi"/>
                <w:b/>
                <w:i/>
                <w:sz w:val="20"/>
                <w:szCs w:val="20"/>
              </w:rPr>
              <w:t>C.OŚWIADCZENIA: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cstheme="minorHAnsi"/>
                <w:i/>
                <w:sz w:val="20"/>
                <w:szCs w:val="20"/>
              </w:rPr>
              <w:t>Oświadczam/y że jestem/</w:t>
            </w:r>
            <w:proofErr w:type="spellStart"/>
            <w:r w:rsidRPr="00BC05E2">
              <w:rPr>
                <w:rFonts w:cstheme="minorHAnsi"/>
                <w:i/>
                <w:sz w:val="20"/>
                <w:szCs w:val="20"/>
              </w:rPr>
              <w:t>śmy</w:t>
            </w:r>
            <w:proofErr w:type="spellEnd"/>
            <w:r w:rsidRPr="00BC05E2">
              <w:rPr>
                <w:rFonts w:cstheme="minorHAnsi"/>
                <w:i/>
                <w:sz w:val="20"/>
                <w:szCs w:val="20"/>
              </w:rPr>
              <w:t xml:space="preserve">: mikroprzedsiębiorstwem/ małym przedsiębiorstwem/ średnim przedsiębiorstwem </w:t>
            </w:r>
            <w:r w:rsidRPr="00BC05E2">
              <w:rPr>
                <w:rFonts w:cstheme="minorHAnsi"/>
                <w:b/>
                <w:i/>
                <w:sz w:val="20"/>
                <w:szCs w:val="20"/>
              </w:rPr>
              <w:t>(1)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zamówienie zostanie zrealizowane w terminach określonych w SIWZ oraz we wzorze umowy;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_30_ dni</w:t>
            </w: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we wzorze umowy) w terminie 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do _30_ dni</w:t>
            </w: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od daty otrzymania przez Zamawiającego prawidłowo wystawionej faktury;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C05E2">
              <w:rPr>
                <w:rFonts w:cstheme="minorHAnsi"/>
                <w:i/>
                <w:color w:val="000000"/>
                <w:sz w:val="20"/>
                <w:szCs w:val="20"/>
              </w:rPr>
              <w:t>Wykonawca informuje, że zgodnie z przepisami ustawy z dnia 11 marca 2004r. o podatku od towarów i usług (Dz. U. z 2011r. Nr 177 poz. 1054 ze zm</w:t>
            </w:r>
            <w:r w:rsidRPr="00BC05E2">
              <w:rPr>
                <w:rFonts w:cstheme="minorHAnsi"/>
                <w:b/>
                <w:i/>
                <w:color w:val="000000"/>
                <w:sz w:val="20"/>
                <w:szCs w:val="20"/>
              </w:rPr>
              <w:t>.)(2):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479"/>
            </w:tblGrid>
            <w:tr w:rsidR="006B4075" w:rsidRPr="00BC05E2" w:rsidTr="006B4075">
              <w:tc>
                <w:tcPr>
                  <w:tcW w:w="425" w:type="dxa"/>
                </w:tcPr>
                <w:p w:rsidR="006B4075" w:rsidRPr="00BC05E2" w:rsidRDefault="006B4075" w:rsidP="006B407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C05E2">
                    <w:rPr>
                      <w:rFonts w:cstheme="minorHAnsi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9" w:type="dxa"/>
                </w:tcPr>
                <w:p w:rsidR="006B4075" w:rsidRPr="00BC05E2" w:rsidRDefault="006B4075" w:rsidP="006B407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C05E2">
                    <w:rPr>
                      <w:rFonts w:cstheme="minorHAnsi"/>
                      <w:i/>
                      <w:sz w:val="20"/>
                      <w:szCs w:val="20"/>
                    </w:rPr>
                    <w:t>Wybór ofert nie będzie prowadzić do powstania u Zamawiającego obowiązku podatkowego</w:t>
                  </w:r>
                </w:p>
              </w:tc>
            </w:tr>
            <w:tr w:rsidR="006B4075" w:rsidRPr="00BC05E2" w:rsidTr="006B4075">
              <w:tc>
                <w:tcPr>
                  <w:tcW w:w="425" w:type="dxa"/>
                </w:tcPr>
                <w:p w:rsidR="006B4075" w:rsidRPr="00BC05E2" w:rsidRDefault="006B4075" w:rsidP="006B407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C05E2">
                    <w:rPr>
                      <w:rFonts w:cstheme="minorHAnsi"/>
                      <w:i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7479" w:type="dxa"/>
                </w:tcPr>
                <w:p w:rsidR="006B4075" w:rsidRPr="00BC05E2" w:rsidRDefault="006B4075" w:rsidP="006B407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C05E2">
                    <w:rPr>
                      <w:rFonts w:cstheme="minorHAnsi"/>
                      <w:i/>
                      <w:sz w:val="20"/>
                      <w:szCs w:val="20"/>
                    </w:rPr>
                    <w:t xml:space="preserve">Wybór ofert będzie prowadzić do powstania u Zamawiającego obowiązku podatkowego </w:t>
                  </w:r>
                </w:p>
                <w:p w:rsidR="006B4075" w:rsidRPr="00BC05E2" w:rsidRDefault="006B4075" w:rsidP="006B407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C05E2">
                    <w:rPr>
                      <w:rFonts w:cstheme="minorHAnsi"/>
                      <w:i/>
                      <w:sz w:val="20"/>
                      <w:szCs w:val="20"/>
                    </w:rPr>
                    <w:t>w odniesieniu do następujących towarów / usług (w zależności od przedmiotu zamówienia) : …………………………………………………………………………………………………………</w:t>
                  </w:r>
                </w:p>
                <w:p w:rsidR="006B4075" w:rsidRPr="00BC05E2" w:rsidRDefault="006B4075" w:rsidP="006B4075">
                  <w:pPr>
                    <w:tabs>
                      <w:tab w:val="left" w:pos="360"/>
                    </w:tabs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BC05E2">
                    <w:rPr>
                      <w:rFonts w:cstheme="minorHAnsi"/>
                      <w:i/>
                      <w:sz w:val="20"/>
                      <w:szCs w:val="20"/>
                    </w:rPr>
                    <w:t>Wartość towarów / usług (w zależności od przedmiotu zamówienia) powodująca obowiązek podatkowy u Zamawiającego to ……………………………………………………. zł netto.</w:t>
                  </w:r>
                </w:p>
              </w:tc>
            </w:tr>
          </w:tbl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BC05E2">
              <w:rPr>
                <w:rFonts w:cstheme="minorHAnsi"/>
                <w:i/>
                <w:color w:val="000000"/>
                <w:sz w:val="20"/>
                <w:szCs w:val="20"/>
              </w:rPr>
              <w:t xml:space="preserve">na podstawie art. 8 ust. 3 ustawy z dnia 29 stycznia 2004 r. prawo zamówień publicznych </w:t>
            </w:r>
            <w:r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>t.j</w:t>
            </w:r>
            <w:proofErr w:type="spellEnd"/>
            <w:r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>. Dz. U. z 201</w:t>
            </w:r>
            <w:r w:rsidR="005775A9"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>9</w:t>
            </w:r>
            <w:r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 xml:space="preserve"> r. poz. </w:t>
            </w:r>
            <w:r w:rsidR="005775A9"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>1843</w:t>
            </w:r>
            <w:r w:rsidRPr="00BC05E2">
              <w:rPr>
                <w:rStyle w:val="apple-style-span"/>
                <w:rFonts w:cstheme="minorHAnsi"/>
                <w:i/>
                <w:color w:val="000000"/>
                <w:sz w:val="20"/>
                <w:szCs w:val="20"/>
              </w:rPr>
              <w:t>)</w:t>
            </w:r>
            <w:r w:rsidRPr="00BC05E2">
              <w:rPr>
                <w:rFonts w:cstheme="minorHAnsi"/>
                <w:i/>
                <w:color w:val="000000"/>
                <w:sz w:val="20"/>
                <w:szCs w:val="20"/>
              </w:rPr>
      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      </w:r>
            <w:r w:rsidRPr="00BC05E2">
              <w:rPr>
                <w:rFonts w:cstheme="minorHAnsi"/>
                <w:b/>
                <w:i/>
                <w:color w:val="000000"/>
                <w:sz w:val="20"/>
                <w:szCs w:val="20"/>
              </w:rPr>
              <w:t>(3</w:t>
            </w:r>
            <w:r w:rsidRPr="00BC05E2">
              <w:rPr>
                <w:rFonts w:cstheme="minorHAnsi"/>
                <w:i/>
                <w:color w:val="000000"/>
                <w:sz w:val="20"/>
                <w:szCs w:val="20"/>
              </w:rPr>
              <w:t>):</w:t>
            </w:r>
          </w:p>
          <w:p w:rsidR="006B4075" w:rsidRPr="00BC05E2" w:rsidRDefault="006B4075" w:rsidP="006B4075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nie zamierzam(y) powierzyć do </w:t>
            </w:r>
            <w:proofErr w:type="spellStart"/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podwykonania</w:t>
            </w:r>
            <w:proofErr w:type="spellEnd"/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żadnej części niniejszego zamówienia/następujące części niniejszego zamówienia zamierzam(y) powierzyć podwykonawcom: (należy podać dane proponowanych podwykonawców……………………………………………….(</w:t>
            </w: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4)</w:t>
            </w:r>
          </w:p>
          <w:p w:rsidR="00395E48" w:rsidRPr="0009403B" w:rsidRDefault="00395E48" w:rsidP="0009403B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Oświadczam, że wypełniłem obowiązki informacyjne przewidziane w art. 13 lub art. 14 RODO (5) wobec osób fizycznych, od których dane osobowe bezpośrednio lub pośrednio pozyskałem w celu ubiegania się o udzielenie zamówienia publicznego w niniejszym postępowaniu*.</w:t>
            </w:r>
          </w:p>
        </w:tc>
      </w:tr>
      <w:tr w:rsidR="006B4075" w:rsidRPr="00BC05E2" w:rsidTr="006B4075">
        <w:trPr>
          <w:trHeight w:val="425"/>
        </w:trPr>
        <w:tc>
          <w:tcPr>
            <w:tcW w:w="9781" w:type="dxa"/>
            <w:gridSpan w:val="2"/>
          </w:tcPr>
          <w:p w:rsidR="006B4075" w:rsidRPr="00BC05E2" w:rsidRDefault="006B4075" w:rsidP="006B4075">
            <w:pPr>
              <w:spacing w:after="40" w:line="240" w:lineRule="auto"/>
              <w:contextualSpacing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D. ZOBOWIĄZANIA W PRZYPADKU PRZYZNANIA ZAMÓWIENIA:</w:t>
            </w:r>
          </w:p>
          <w:p w:rsidR="006B4075" w:rsidRPr="00BC05E2" w:rsidRDefault="006B4075" w:rsidP="006B4075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6B4075" w:rsidRPr="00BC05E2" w:rsidRDefault="006B4075" w:rsidP="006B4075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B4075" w:rsidRPr="00BC05E2" w:rsidRDefault="006B4075" w:rsidP="006B4075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B4075" w:rsidRPr="00BC05E2" w:rsidTr="006B4075">
        <w:trPr>
          <w:trHeight w:val="280"/>
        </w:trPr>
        <w:tc>
          <w:tcPr>
            <w:tcW w:w="9781" w:type="dxa"/>
            <w:gridSpan w:val="2"/>
          </w:tcPr>
          <w:p w:rsidR="006B4075" w:rsidRPr="00BC05E2" w:rsidRDefault="006B4075" w:rsidP="006B4075">
            <w:pPr>
              <w:spacing w:after="40" w:line="240" w:lineRule="auto"/>
              <w:contextualSpacing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E.SPIS TREŚCI:</w:t>
            </w:r>
          </w:p>
          <w:p w:rsidR="006B4075" w:rsidRPr="00BC05E2" w:rsidRDefault="006B4075" w:rsidP="006B4075">
            <w:pPr>
              <w:spacing w:after="4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6B4075" w:rsidRPr="00BC05E2" w:rsidRDefault="006B4075" w:rsidP="006B4075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B4075" w:rsidRPr="00BC05E2" w:rsidRDefault="006B4075" w:rsidP="006B4075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B4075" w:rsidRPr="00BC05E2" w:rsidRDefault="006B4075" w:rsidP="006B4075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B4075" w:rsidRPr="00BC05E2" w:rsidRDefault="006B4075" w:rsidP="006B4075">
            <w:pPr>
              <w:numPr>
                <w:ilvl w:val="0"/>
                <w:numId w:val="17"/>
              </w:numPr>
              <w:spacing w:after="40" w:line="240" w:lineRule="auto"/>
              <w:ind w:left="459" w:hanging="425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B4075" w:rsidRPr="00BC05E2" w:rsidRDefault="006B4075" w:rsidP="006B4075">
            <w:pPr>
              <w:spacing w:after="40" w:line="240" w:lineRule="auto"/>
              <w:ind w:left="34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6B4075" w:rsidRPr="00BC05E2" w:rsidTr="006B4075">
        <w:trPr>
          <w:trHeight w:val="1677"/>
        </w:trPr>
        <w:tc>
          <w:tcPr>
            <w:tcW w:w="4500" w:type="dxa"/>
            <w:vAlign w:val="bottom"/>
          </w:tcPr>
          <w:p w:rsidR="006B4075" w:rsidRPr="00BC05E2" w:rsidRDefault="006B4075" w:rsidP="006B4075">
            <w:pPr>
              <w:spacing w:after="4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6B4075" w:rsidRPr="00BC05E2" w:rsidRDefault="006B4075" w:rsidP="006B4075">
            <w:pPr>
              <w:spacing w:after="4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5281" w:type="dxa"/>
            <w:vAlign w:val="bottom"/>
          </w:tcPr>
          <w:p w:rsidR="006B4075" w:rsidRPr="00BC05E2" w:rsidRDefault="006B4075" w:rsidP="006B4075">
            <w:pPr>
              <w:spacing w:after="40" w:line="240" w:lineRule="auto"/>
              <w:ind w:left="4680" w:hanging="4965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6B4075" w:rsidRPr="00BC05E2" w:rsidRDefault="006B4075" w:rsidP="006B4075">
            <w:pPr>
              <w:spacing w:after="4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BC05E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6B4075" w:rsidRPr="00BC05E2" w:rsidRDefault="006B4075" w:rsidP="006B4075">
      <w:pPr>
        <w:suppressAutoHyphens/>
        <w:spacing w:after="0" w:line="240" w:lineRule="auto"/>
        <w:ind w:left="357"/>
        <w:jc w:val="both"/>
        <w:rPr>
          <w:rFonts w:eastAsia="Times New Roman" w:cstheme="minorHAnsi"/>
          <w:b/>
          <w:i/>
          <w:iCs/>
          <w:sz w:val="18"/>
          <w:szCs w:val="18"/>
          <w:lang w:val="x-none" w:eastAsia="ar-SA"/>
        </w:rPr>
      </w:pPr>
      <w:r w:rsidRPr="00BC05E2">
        <w:rPr>
          <w:rFonts w:eastAsia="Times New Roman" w:cstheme="minorHAnsi"/>
          <w:b/>
          <w:i/>
          <w:iCs/>
          <w:sz w:val="18"/>
          <w:szCs w:val="18"/>
          <w:lang w:val="x-none" w:eastAsia="ar-SA"/>
        </w:rPr>
        <w:t>UWAGA:</w:t>
      </w:r>
    </w:p>
    <w:p w:rsidR="006B4075" w:rsidRPr="0009403B" w:rsidRDefault="006B4075" w:rsidP="006B4075">
      <w:pPr>
        <w:suppressAutoHyphens/>
        <w:spacing w:after="0" w:line="240" w:lineRule="auto"/>
        <w:ind w:left="357"/>
        <w:jc w:val="both"/>
        <w:rPr>
          <w:rFonts w:eastAsia="Times New Roman" w:cstheme="minorHAnsi"/>
          <w:b/>
          <w:i/>
          <w:iCs/>
          <w:sz w:val="16"/>
          <w:szCs w:val="18"/>
          <w:lang w:val="x-none" w:eastAsia="ar-SA"/>
        </w:rPr>
      </w:pPr>
      <w:r w:rsidRPr="0009403B">
        <w:rPr>
          <w:rFonts w:eastAsia="Times New Roman" w:cstheme="minorHAnsi"/>
          <w:b/>
          <w:i/>
          <w:iCs/>
          <w:sz w:val="16"/>
          <w:szCs w:val="18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:rsidR="006B4075" w:rsidRPr="0009403B" w:rsidRDefault="006B4075" w:rsidP="006B4075">
      <w:pPr>
        <w:suppressAutoHyphens/>
        <w:spacing w:after="0" w:line="240" w:lineRule="auto"/>
        <w:ind w:left="357"/>
        <w:jc w:val="both"/>
        <w:rPr>
          <w:rFonts w:eastAsia="Times New Roman" w:cstheme="minorHAnsi"/>
          <w:b/>
          <w:i/>
          <w:iCs/>
          <w:sz w:val="16"/>
          <w:szCs w:val="18"/>
          <w:lang w:val="x-none" w:eastAsia="ar-SA"/>
        </w:rPr>
      </w:pPr>
      <w:r w:rsidRPr="0009403B">
        <w:rPr>
          <w:rFonts w:eastAsia="Times New Roman" w:cstheme="minorHAnsi"/>
          <w:b/>
          <w:i/>
          <w:iCs/>
          <w:sz w:val="16"/>
          <w:szCs w:val="18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6B4075" w:rsidRPr="0009403B" w:rsidRDefault="006B4075" w:rsidP="0009403B">
      <w:pPr>
        <w:spacing w:after="40" w:line="240" w:lineRule="auto"/>
        <w:ind w:left="567"/>
        <w:jc w:val="both"/>
        <w:rPr>
          <w:rFonts w:eastAsia="Times New Roman" w:cstheme="minorHAnsi"/>
          <w:b/>
          <w:i/>
          <w:sz w:val="16"/>
          <w:szCs w:val="18"/>
          <w:lang w:eastAsia="pl-PL"/>
        </w:rPr>
      </w:pPr>
      <w:r w:rsidRPr="0009403B">
        <w:rPr>
          <w:rFonts w:eastAsia="Times New Roman" w:cstheme="minorHAnsi"/>
          <w:b/>
          <w:i/>
          <w:iCs/>
          <w:sz w:val="16"/>
          <w:szCs w:val="18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</w:t>
      </w:r>
    </w:p>
    <w:p w:rsidR="006B4075" w:rsidRPr="00BC05E2" w:rsidRDefault="006B4075" w:rsidP="006B4075">
      <w:pPr>
        <w:spacing w:after="40" w:line="240" w:lineRule="auto"/>
        <w:ind w:left="567"/>
        <w:jc w:val="both"/>
        <w:rPr>
          <w:rFonts w:eastAsia="Times New Roman" w:cstheme="minorHAnsi"/>
          <w:i/>
          <w:lang w:eastAsia="pl-PL"/>
        </w:rPr>
      </w:pPr>
      <w:r w:rsidRPr="00BC05E2">
        <w:rPr>
          <w:rFonts w:eastAsia="Times New Roman" w:cstheme="minorHAnsi"/>
          <w:i/>
          <w:lang w:eastAsia="pl-PL"/>
        </w:rPr>
        <w:t xml:space="preserve">1),2),3),4)-Wykonawca usuwa niepotrzebne </w:t>
      </w:r>
    </w:p>
    <w:p w:rsidR="00395E48" w:rsidRPr="00BC05E2" w:rsidRDefault="00395E48" w:rsidP="00395E48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BC05E2">
        <w:rPr>
          <w:rFonts w:eastAsia="Calibri" w:cstheme="minorHAnsi"/>
          <w:color w:val="000000"/>
          <w:vertAlign w:val="superscript"/>
        </w:rPr>
        <w:t xml:space="preserve">5) </w:t>
      </w:r>
      <w:r w:rsidRPr="00BC05E2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5E48" w:rsidRPr="00BC05E2" w:rsidRDefault="00395E48" w:rsidP="00395E48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5868E6" w:rsidRPr="0009403B" w:rsidRDefault="00395E48" w:rsidP="0009403B">
      <w:pPr>
        <w:spacing w:after="0"/>
        <w:ind w:left="142" w:hanging="142"/>
        <w:jc w:val="both"/>
        <w:rPr>
          <w:rFonts w:eastAsia="Calibri" w:cstheme="minorHAnsi"/>
          <w:sz w:val="16"/>
          <w:szCs w:val="16"/>
          <w:lang w:eastAsia="pl-PL"/>
        </w:rPr>
      </w:pPr>
      <w:r w:rsidRPr="00BC05E2">
        <w:rPr>
          <w:rFonts w:eastAsia="Calibri" w:cstheme="minorHAnsi"/>
          <w:color w:val="000000"/>
          <w:sz w:val="16"/>
          <w:szCs w:val="16"/>
          <w:lang w:eastAsia="pl-PL"/>
        </w:rPr>
        <w:t xml:space="preserve">* W przypadku gdy wykonawca </w:t>
      </w:r>
      <w:r w:rsidRPr="00BC05E2">
        <w:rPr>
          <w:rFonts w:eastAsia="Calibri" w:cstheme="minorHAns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09403B">
        <w:rPr>
          <w:rFonts w:eastAsia="Calibri" w:cstheme="minorHAnsi"/>
          <w:sz w:val="16"/>
          <w:szCs w:val="16"/>
          <w:lang w:eastAsia="pl-PL"/>
        </w:rPr>
        <w:t>ia np. przez jego wykreślenie).</w:t>
      </w:r>
    </w:p>
    <w:p w:rsidR="005868E6" w:rsidRPr="00BC05E2" w:rsidRDefault="005868E6" w:rsidP="005868E6">
      <w:pPr>
        <w:spacing w:after="40" w:line="240" w:lineRule="auto"/>
        <w:rPr>
          <w:rFonts w:eastAsia="Times New Roman" w:cstheme="minorHAnsi"/>
          <w:i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843"/>
      </w:tblGrid>
      <w:tr w:rsidR="005868E6" w:rsidRPr="00BC05E2" w:rsidTr="006B4075">
        <w:tc>
          <w:tcPr>
            <w:tcW w:w="5000" w:type="pct"/>
            <w:gridSpan w:val="2"/>
            <w:shd w:val="clear" w:color="auto" w:fill="D9D9D9"/>
            <w:vAlign w:val="center"/>
          </w:tcPr>
          <w:p w:rsidR="005868E6" w:rsidRPr="00BC05E2" w:rsidRDefault="0009403B" w:rsidP="006B4075">
            <w:pPr>
              <w:spacing w:after="40" w:line="240" w:lineRule="auto"/>
              <w:jc w:val="right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br w:type="page"/>
              <w:t>Załącznik nr 2</w:t>
            </w:r>
            <w:r w:rsidR="005868E6" w:rsidRPr="00BC05E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5868E6" w:rsidRPr="00BC05E2" w:rsidTr="006B4075">
        <w:trPr>
          <w:trHeight w:val="46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868E6" w:rsidRPr="00BC05E2" w:rsidRDefault="005868E6" w:rsidP="006B4075">
            <w:pPr>
              <w:keepNext/>
              <w:spacing w:after="4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i/>
                <w:kern w:val="32"/>
                <w:sz w:val="20"/>
                <w:szCs w:val="20"/>
                <w:lang w:eastAsia="pl-PL"/>
              </w:rPr>
            </w:pPr>
            <w:r w:rsidRPr="00BC05E2">
              <w:rPr>
                <w:rFonts w:eastAsia="Times New Roman" w:cstheme="minorHAnsi"/>
                <w:b/>
                <w:bCs/>
                <w:i/>
                <w:kern w:val="32"/>
                <w:sz w:val="20"/>
                <w:szCs w:val="20"/>
                <w:lang w:eastAsia="pl-PL"/>
              </w:rPr>
              <w:t>OŚWIADCZENIE O BRAKU PODSTAW DO WYKLUCZENIA W POSTĘPOWANIU</w:t>
            </w:r>
          </w:p>
        </w:tc>
      </w:tr>
      <w:tr w:rsidR="005868E6" w:rsidRPr="00BC05E2" w:rsidTr="006B4075">
        <w:trPr>
          <w:trHeight w:val="429"/>
        </w:trPr>
        <w:tc>
          <w:tcPr>
            <w:tcW w:w="5000" w:type="pct"/>
            <w:gridSpan w:val="2"/>
            <w:vAlign w:val="center"/>
          </w:tcPr>
          <w:p w:rsidR="005868E6" w:rsidRPr="00BC05E2" w:rsidRDefault="005868E6" w:rsidP="006B4075">
            <w:pPr>
              <w:spacing w:after="40"/>
              <w:rPr>
                <w:rFonts w:cstheme="minorHAnsi"/>
                <w:b/>
                <w:i/>
                <w:sz w:val="20"/>
                <w:szCs w:val="20"/>
              </w:rPr>
            </w:pPr>
            <w:r w:rsidRPr="00BC05E2">
              <w:rPr>
                <w:rFonts w:cstheme="minorHAnsi"/>
                <w:b/>
                <w:i/>
                <w:sz w:val="20"/>
                <w:szCs w:val="20"/>
              </w:rPr>
              <w:t xml:space="preserve">Przystępując do postępowania na : </w:t>
            </w:r>
          </w:p>
        </w:tc>
      </w:tr>
      <w:tr w:rsidR="005868E6" w:rsidRPr="00BC05E2" w:rsidTr="006B4075">
        <w:trPr>
          <w:trHeight w:val="429"/>
        </w:trPr>
        <w:tc>
          <w:tcPr>
            <w:tcW w:w="5000" w:type="pct"/>
            <w:gridSpan w:val="2"/>
            <w:vAlign w:val="center"/>
          </w:tcPr>
          <w:p w:rsidR="005868E6" w:rsidRPr="00BC05E2" w:rsidRDefault="005868E6" w:rsidP="006B4075">
            <w:pPr>
              <w:spacing w:after="40"/>
              <w:rPr>
                <w:rFonts w:cstheme="minorHAnsi"/>
                <w:b/>
                <w:i/>
                <w:sz w:val="20"/>
                <w:szCs w:val="20"/>
              </w:rPr>
            </w:pPr>
            <w:r w:rsidRPr="00BC05E2">
              <w:rPr>
                <w:rFonts w:cstheme="minorHAnsi"/>
                <w:b/>
                <w:i/>
                <w:sz w:val="20"/>
                <w:szCs w:val="20"/>
              </w:rPr>
              <w:t>działając w imieniu Wykonawcy:…………………………………………………………………………………………………………</w:t>
            </w:r>
          </w:p>
          <w:p w:rsidR="005868E6" w:rsidRPr="00BC05E2" w:rsidRDefault="005868E6" w:rsidP="006B4075">
            <w:pPr>
              <w:spacing w:after="4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C05E2">
              <w:rPr>
                <w:rFonts w:cstheme="minorHAnsi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……………………………………………………………………………………………………………………… (podać nazwę i adres Wykonawcy)</w:t>
            </w:r>
          </w:p>
        </w:tc>
      </w:tr>
      <w:tr w:rsidR="005868E6" w:rsidRPr="00BC05E2" w:rsidTr="006B4075">
        <w:trPr>
          <w:trHeight w:val="803"/>
        </w:trPr>
        <w:tc>
          <w:tcPr>
            <w:tcW w:w="5000" w:type="pct"/>
            <w:gridSpan w:val="2"/>
            <w:vAlign w:val="center"/>
          </w:tcPr>
          <w:p w:rsidR="005868E6" w:rsidRPr="00BC05E2" w:rsidRDefault="005868E6" w:rsidP="006B4075">
            <w:pPr>
              <w:spacing w:after="120" w:line="360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  <w:u w:val="single"/>
              </w:rPr>
            </w:pPr>
            <w:r w:rsidRPr="00BC05E2">
              <w:rPr>
                <w:rFonts w:eastAsia="Calibri" w:cstheme="minorHAnsi"/>
                <w:b/>
                <w:i/>
                <w:sz w:val="18"/>
                <w:szCs w:val="18"/>
                <w:u w:val="single"/>
              </w:rPr>
              <w:t xml:space="preserve">Oświadczenie wykonawcy </w:t>
            </w:r>
          </w:p>
          <w:p w:rsidR="005868E6" w:rsidRPr="00BC05E2" w:rsidRDefault="005868E6" w:rsidP="006B4075">
            <w:pPr>
              <w:spacing w:after="0" w:line="360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b/>
                <w:i/>
                <w:sz w:val="18"/>
                <w:szCs w:val="18"/>
              </w:rPr>
              <w:t xml:space="preserve">składane na podstawie art. 25a ust. 1 ustawy z dnia 29 stycznia 2004 r. </w:t>
            </w:r>
          </w:p>
          <w:p w:rsidR="005868E6" w:rsidRPr="00BC05E2" w:rsidRDefault="005868E6" w:rsidP="006B4075">
            <w:pPr>
              <w:spacing w:after="0" w:line="360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b/>
                <w:i/>
                <w:sz w:val="18"/>
                <w:szCs w:val="18"/>
              </w:rPr>
              <w:t xml:space="preserve"> Prawo zamówień publicznych (dalej jako: ustawa </w:t>
            </w:r>
            <w:proofErr w:type="spellStart"/>
            <w:r w:rsidRPr="00BC05E2">
              <w:rPr>
                <w:rFonts w:eastAsia="Calibri" w:cstheme="minorHAnsi"/>
                <w:b/>
                <w:i/>
                <w:sz w:val="18"/>
                <w:szCs w:val="18"/>
              </w:rPr>
              <w:t>Pzp</w:t>
            </w:r>
            <w:proofErr w:type="spellEnd"/>
            <w:r w:rsidRPr="00BC05E2">
              <w:rPr>
                <w:rFonts w:eastAsia="Calibri" w:cstheme="minorHAnsi"/>
                <w:b/>
                <w:i/>
                <w:sz w:val="18"/>
                <w:szCs w:val="18"/>
              </w:rPr>
              <w:t xml:space="preserve">), </w:t>
            </w:r>
          </w:p>
          <w:p w:rsidR="005868E6" w:rsidRPr="00BC05E2" w:rsidRDefault="005868E6" w:rsidP="006B4075">
            <w:pPr>
              <w:spacing w:before="120" w:after="0" w:line="360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  <w:u w:val="single"/>
              </w:rPr>
            </w:pPr>
            <w:r w:rsidRPr="00BC05E2">
              <w:rPr>
                <w:rFonts w:eastAsia="Calibri" w:cstheme="minorHAnsi"/>
                <w:b/>
                <w:i/>
                <w:sz w:val="18"/>
                <w:szCs w:val="18"/>
                <w:u w:val="single"/>
              </w:rPr>
              <w:t>DOTYCZĄCE PRZESŁANEK WYKLUCZENIA Z POSTĘPOWANIA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Na potrzeby postępowania o udzielenie zamówienia publicznego </w:t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br/>
              <w:t>pn. ………………………………………………………………….…………. (nazwa postępowania), prowadzonego przez Zarządu Dróg Powiatowych w Dębicy , oświadczam, co następuje:</w:t>
            </w:r>
          </w:p>
          <w:p w:rsidR="005868E6" w:rsidRPr="00BC05E2" w:rsidRDefault="005868E6" w:rsidP="006B4075">
            <w:pPr>
              <w:shd w:val="clear" w:color="auto" w:fill="BFBFBF"/>
              <w:spacing w:after="0" w:line="360" w:lineRule="auto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b/>
                <w:i/>
                <w:sz w:val="18"/>
                <w:szCs w:val="18"/>
              </w:rPr>
              <w:t>OŚWIADCZENIA DOTYCZĄCE WYKONAWCY:</w:t>
            </w:r>
          </w:p>
          <w:p w:rsidR="005868E6" w:rsidRPr="00BC05E2" w:rsidRDefault="005868E6" w:rsidP="006B4075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Oświadczam, że nie podlegam wykluczeniu z postępowania na podstawie </w:t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br/>
              <w:t xml:space="preserve">art. 24 ust 1 pkt 12-23 ustawy </w:t>
            </w:r>
            <w:proofErr w:type="spellStart"/>
            <w:r w:rsidRPr="00BC05E2">
              <w:rPr>
                <w:rFonts w:eastAsia="Calibri" w:cstheme="minorHAnsi"/>
                <w:i/>
                <w:sz w:val="18"/>
                <w:szCs w:val="18"/>
              </w:rPr>
              <w:t>Pzp</w:t>
            </w:r>
            <w:proofErr w:type="spellEnd"/>
            <w:r w:rsidRPr="00BC05E2">
              <w:rPr>
                <w:rFonts w:eastAsia="Calibri" w:cstheme="minorHAnsi"/>
                <w:i/>
                <w:sz w:val="18"/>
                <w:szCs w:val="18"/>
              </w:rPr>
              <w:t>.</w:t>
            </w:r>
          </w:p>
          <w:p w:rsidR="005868E6" w:rsidRPr="00BC05E2" w:rsidRDefault="005868E6" w:rsidP="006B4075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Oświadczam, że nie podlegam wykluczeniu z postępowania na podstawie </w:t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br/>
              <w:t>art. 24 ust. 5</w:t>
            </w:r>
            <w:r w:rsidR="00D2463F" w:rsidRPr="00BC05E2">
              <w:rPr>
                <w:rFonts w:eastAsia="Calibri" w:cstheme="minorHAnsi"/>
                <w:i/>
                <w:sz w:val="18"/>
                <w:szCs w:val="18"/>
              </w:rPr>
              <w:t>.1</w:t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 ustawy </w:t>
            </w:r>
            <w:proofErr w:type="spellStart"/>
            <w:r w:rsidRPr="00BC05E2">
              <w:rPr>
                <w:rFonts w:eastAsia="Calibri" w:cstheme="minorHAnsi"/>
                <w:i/>
                <w:sz w:val="18"/>
                <w:szCs w:val="18"/>
              </w:rPr>
              <w:t>Pzp</w:t>
            </w:r>
            <w:proofErr w:type="spellEnd"/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  .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…………….……. (miejscowość), dnia ………….……. r. 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  <w:t>…………………………………………</w:t>
            </w:r>
          </w:p>
          <w:p w:rsidR="005868E6" w:rsidRPr="00BC05E2" w:rsidRDefault="005868E6" w:rsidP="006B4075">
            <w:pPr>
              <w:spacing w:after="0" w:line="360" w:lineRule="auto"/>
              <w:ind w:left="5664" w:firstLine="708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>(podpis)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BC05E2">
              <w:rPr>
                <w:rFonts w:eastAsia="Calibri" w:cstheme="minorHAnsi"/>
                <w:i/>
                <w:sz w:val="18"/>
                <w:szCs w:val="18"/>
              </w:rPr>
              <w:t>Pzp</w:t>
            </w:r>
            <w:proofErr w:type="spellEnd"/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 (podać mającą zastosowanie podstawę wykluczenia spośród wymienionych w art. 24 ust. 1 pkt 13-14, 16-20 lub art. 24 ust. 5</w:t>
            </w:r>
            <w:r w:rsidR="00D2463F" w:rsidRPr="00BC05E2">
              <w:rPr>
                <w:rFonts w:eastAsia="Calibri" w:cstheme="minorHAnsi"/>
                <w:i/>
                <w:sz w:val="18"/>
                <w:szCs w:val="18"/>
              </w:rPr>
              <w:t>.1</w:t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 ustawy </w:t>
            </w:r>
            <w:proofErr w:type="spellStart"/>
            <w:r w:rsidRPr="00BC05E2">
              <w:rPr>
                <w:rFonts w:eastAsia="Calibri" w:cstheme="minorHAnsi"/>
                <w:i/>
                <w:sz w:val="18"/>
                <w:szCs w:val="18"/>
              </w:rPr>
              <w:t>Pzp</w:t>
            </w:r>
            <w:proofErr w:type="spellEnd"/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). Jednocześnie oświadczam, że w związku z ww. okolicznością, na podstawie art. 24 ust. 8 ustawy </w:t>
            </w:r>
            <w:proofErr w:type="spellStart"/>
            <w:r w:rsidRPr="00BC05E2">
              <w:rPr>
                <w:rFonts w:eastAsia="Calibri" w:cstheme="minorHAnsi"/>
                <w:i/>
                <w:sz w:val="18"/>
                <w:szCs w:val="18"/>
              </w:rPr>
              <w:t>Pzp</w:t>
            </w:r>
            <w:proofErr w:type="spellEnd"/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 podjąłem następujące środki naprawcze: ………………………………………………………………………………..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…………………………………………………………………………………………..…………………...........……………….……. (miejscowość), dnia …………………. r. 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tab/>
              <w:t>…………………………………………</w:t>
            </w:r>
          </w:p>
          <w:p w:rsidR="005868E6" w:rsidRPr="00BC05E2" w:rsidRDefault="005868E6" w:rsidP="006B4075">
            <w:pPr>
              <w:spacing w:after="0" w:line="360" w:lineRule="auto"/>
              <w:ind w:left="5664" w:firstLine="708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>(podpis)</w:t>
            </w:r>
          </w:p>
          <w:p w:rsidR="005868E6" w:rsidRPr="00BC05E2" w:rsidRDefault="005868E6" w:rsidP="006B4075">
            <w:pPr>
              <w:shd w:val="clear" w:color="auto" w:fill="BFBFBF"/>
              <w:spacing w:after="0" w:line="360" w:lineRule="auto"/>
              <w:jc w:val="both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b/>
                <w:i/>
                <w:sz w:val="18"/>
                <w:szCs w:val="18"/>
              </w:rPr>
              <w:t>OŚWIADCZENIE DOTYCZĄCE PODANYCH INFORMACJI:</w:t>
            </w:r>
          </w:p>
          <w:p w:rsidR="005868E6" w:rsidRPr="00BC05E2" w:rsidRDefault="005868E6" w:rsidP="006B4075">
            <w:pPr>
              <w:spacing w:after="0" w:line="360" w:lineRule="auto"/>
              <w:jc w:val="both"/>
              <w:rPr>
                <w:rFonts w:eastAsia="Calibri" w:cstheme="minorHAnsi"/>
                <w:i/>
                <w:sz w:val="18"/>
                <w:szCs w:val="18"/>
              </w:rPr>
            </w:pPr>
            <w:r w:rsidRPr="00BC05E2">
              <w:rPr>
                <w:rFonts w:eastAsia="Calibri" w:cstheme="minorHAnsi"/>
                <w:i/>
                <w:sz w:val="18"/>
                <w:szCs w:val="18"/>
              </w:rPr>
              <w:t xml:space="preserve">Oświadczam, że wszystkie informacje podane w powyższych oświadczeniach są aktualne </w:t>
            </w:r>
            <w:r w:rsidRPr="00BC05E2">
              <w:rPr>
                <w:rFonts w:eastAsia="Calibri" w:cstheme="minorHAnsi"/>
                <w:i/>
                <w:sz w:val="18"/>
                <w:szCs w:val="18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5868E6" w:rsidRPr="00BC05E2" w:rsidTr="006B4075">
        <w:trPr>
          <w:trHeight w:val="1140"/>
        </w:trPr>
        <w:tc>
          <w:tcPr>
            <w:tcW w:w="2393" w:type="pct"/>
            <w:vAlign w:val="bottom"/>
          </w:tcPr>
          <w:p w:rsidR="005868E6" w:rsidRPr="00BC05E2" w:rsidRDefault="005868E6" w:rsidP="006B4075">
            <w:pPr>
              <w:spacing w:after="4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C05E2">
              <w:rPr>
                <w:rFonts w:cstheme="minorHAnsi"/>
                <w:i/>
                <w:sz w:val="18"/>
                <w:szCs w:val="18"/>
              </w:rPr>
              <w:t>……………………………………………………….</w:t>
            </w:r>
          </w:p>
          <w:p w:rsidR="005868E6" w:rsidRPr="00BC05E2" w:rsidRDefault="005868E6" w:rsidP="006B4075">
            <w:pPr>
              <w:spacing w:after="4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C05E2">
              <w:rPr>
                <w:rFonts w:cstheme="minorHAnsi"/>
                <w:i/>
                <w:sz w:val="18"/>
                <w:szCs w:val="18"/>
              </w:rPr>
              <w:t>pieczęć Wykonawcy</w:t>
            </w:r>
          </w:p>
        </w:tc>
        <w:tc>
          <w:tcPr>
            <w:tcW w:w="2607" w:type="pct"/>
            <w:vAlign w:val="bottom"/>
          </w:tcPr>
          <w:p w:rsidR="005868E6" w:rsidRPr="00BC05E2" w:rsidRDefault="005868E6" w:rsidP="006B4075">
            <w:pPr>
              <w:spacing w:after="40"/>
              <w:ind w:left="4680" w:hanging="4965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C05E2">
              <w:rPr>
                <w:rFonts w:cstheme="minorHAnsi"/>
                <w:i/>
                <w:sz w:val="18"/>
                <w:szCs w:val="18"/>
              </w:rPr>
              <w:t>.....................................................................................</w:t>
            </w:r>
          </w:p>
          <w:p w:rsidR="005868E6" w:rsidRPr="00BC05E2" w:rsidRDefault="005868E6" w:rsidP="006B4075">
            <w:pPr>
              <w:spacing w:after="40"/>
              <w:ind w:left="4680" w:hanging="4965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C05E2">
              <w:rPr>
                <w:rFonts w:cstheme="minorHAns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868E6" w:rsidRPr="00BC05E2" w:rsidRDefault="005868E6" w:rsidP="005868E6">
      <w:pPr>
        <w:tabs>
          <w:tab w:val="left" w:pos="5760"/>
        </w:tabs>
        <w:spacing w:after="40"/>
        <w:jc w:val="both"/>
        <w:rPr>
          <w:rFonts w:cstheme="minorHAnsi"/>
          <w:i/>
          <w:color w:val="FF0000"/>
          <w:u w:val="single"/>
          <w:lang w:eastAsia="ar-SA"/>
        </w:rPr>
      </w:pPr>
      <w:r w:rsidRPr="00BC05E2">
        <w:rPr>
          <w:rFonts w:cstheme="minorHAnsi"/>
          <w:i/>
          <w:color w:val="FF0000"/>
          <w:u w:val="single"/>
          <w:lang w:eastAsia="ar-SA"/>
        </w:rPr>
        <w:t xml:space="preserve">UWAGA: </w:t>
      </w:r>
    </w:p>
    <w:p w:rsidR="005868E6" w:rsidRPr="00BC05E2" w:rsidRDefault="005868E6" w:rsidP="005868E6">
      <w:pPr>
        <w:rPr>
          <w:rFonts w:cstheme="minorHAnsi"/>
          <w:i/>
          <w:color w:val="FF0000"/>
          <w:lang w:eastAsia="pl-PL"/>
        </w:rPr>
      </w:pPr>
      <w:r w:rsidRPr="00BC05E2">
        <w:rPr>
          <w:rFonts w:cstheme="minorHAnsi"/>
          <w:i/>
          <w:color w:val="FF0000"/>
          <w:lang w:eastAsia="pl-PL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BC05E2">
        <w:rPr>
          <w:rFonts w:cstheme="minorHAnsi"/>
          <w:i/>
          <w:color w:val="FF0000"/>
          <w:lang w:eastAsia="pl-PL"/>
        </w:rPr>
        <w:t>Pzp</w:t>
      </w:r>
      <w:proofErr w:type="spellEnd"/>
    </w:p>
    <w:p w:rsidR="005868E6" w:rsidRPr="00BC05E2" w:rsidRDefault="0009403B" w:rsidP="005868E6">
      <w:pPr>
        <w:rPr>
          <w:rFonts w:cstheme="minorHAnsi"/>
          <w:b/>
          <w:i/>
          <w:lang w:eastAsia="ar-SA"/>
        </w:rPr>
      </w:pPr>
      <w:r>
        <w:rPr>
          <w:rFonts w:cstheme="minorHAnsi"/>
          <w:b/>
          <w:i/>
          <w:lang w:eastAsia="ar-SA"/>
        </w:rPr>
        <w:lastRenderedPageBreak/>
        <w:t>Załącznik nr 3</w:t>
      </w:r>
      <w:r w:rsidR="005868E6" w:rsidRPr="00BC05E2">
        <w:rPr>
          <w:rFonts w:cstheme="minorHAnsi"/>
          <w:b/>
          <w:i/>
          <w:lang w:eastAsia="ar-SA"/>
        </w:rPr>
        <w:t xml:space="preserve"> – Oświadczenie o przynależności lub braku przynależności do tej samej grupy kapitałowej. 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Zamówienie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5868E6" w:rsidRPr="00BC05E2" w:rsidTr="006B4075">
        <w:tc>
          <w:tcPr>
            <w:tcW w:w="6730" w:type="dxa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Nr referencyjny nadany sprawie przez Zamawiającego</w:t>
            </w:r>
          </w:p>
        </w:tc>
        <w:tc>
          <w:tcPr>
            <w:tcW w:w="2484" w:type="dxa"/>
          </w:tcPr>
          <w:p w:rsidR="005868E6" w:rsidRPr="00BC05E2" w:rsidRDefault="005868E6" w:rsidP="005775A9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ZP.271.</w:t>
            </w:r>
            <w:r w:rsidR="00635957">
              <w:rPr>
                <w:rFonts w:cstheme="minorHAnsi"/>
                <w:i/>
                <w:lang w:eastAsia="ar-SA"/>
              </w:rPr>
              <w:t>24</w:t>
            </w:r>
            <w:r w:rsidRPr="00BC05E2">
              <w:rPr>
                <w:rFonts w:cstheme="minorHAnsi"/>
                <w:i/>
                <w:lang w:eastAsia="ar-SA"/>
              </w:rPr>
              <w:t>.</w:t>
            </w:r>
            <w:bookmarkStart w:id="0" w:name="_GoBack"/>
            <w:r w:rsidRPr="00BC05E2">
              <w:rPr>
                <w:rFonts w:cstheme="minorHAnsi"/>
                <w:i/>
                <w:lang w:eastAsia="ar-SA"/>
              </w:rPr>
              <w:t>20</w:t>
            </w:r>
            <w:r w:rsidR="005775A9" w:rsidRPr="00BC05E2">
              <w:rPr>
                <w:rFonts w:cstheme="minorHAnsi"/>
                <w:i/>
                <w:lang w:eastAsia="ar-SA"/>
              </w:rPr>
              <w:t>20</w:t>
            </w:r>
            <w:bookmarkEnd w:id="0"/>
          </w:p>
        </w:tc>
      </w:tr>
    </w:tbl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ZAMAWIAJĄCY: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Zarząd Dróg Powiatowych w Dębicy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ul. Parkowa 28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39-200 Dębica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5868E6" w:rsidRPr="00BC05E2" w:rsidTr="006B407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Adres(y) Wykonawcy(ów)</w:t>
            </w:r>
          </w:p>
        </w:tc>
      </w:tr>
      <w:tr w:rsidR="005868E6" w:rsidRPr="00BC05E2" w:rsidTr="006B407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val="de-DE" w:eastAsia="ar-SA"/>
              </w:rPr>
            </w:pPr>
          </w:p>
        </w:tc>
      </w:tr>
      <w:tr w:rsidR="005868E6" w:rsidRPr="00BC05E2" w:rsidTr="006B4075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val="de-DE" w:eastAsia="ar-SA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val="de-DE" w:eastAsia="ar-SA"/>
              </w:rPr>
            </w:pPr>
          </w:p>
        </w:tc>
      </w:tr>
    </w:tbl>
    <w:p w:rsidR="005868E6" w:rsidRPr="00BC05E2" w:rsidRDefault="005868E6" w:rsidP="005868E6">
      <w:pPr>
        <w:rPr>
          <w:rFonts w:cstheme="minorHAnsi"/>
          <w:b/>
          <w:i/>
          <w:lang w:eastAsia="pl-PL"/>
        </w:rPr>
      </w:pPr>
      <w:r w:rsidRPr="00BC05E2">
        <w:rPr>
          <w:rFonts w:cstheme="minorHAnsi"/>
          <w:b/>
          <w:i/>
          <w:lang w:eastAsia="pl-PL"/>
        </w:rPr>
        <w:t>OŚWIADCZENIE</w:t>
      </w:r>
    </w:p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 xml:space="preserve">o przynależności lub braku przynależności do tej samej grupy kapitałowej, </w:t>
      </w:r>
    </w:p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 xml:space="preserve">o której mowa w art. 24 ust. 1 pkt 23 ustawy </w:t>
      </w:r>
      <w:proofErr w:type="spellStart"/>
      <w:r w:rsidRPr="00BC05E2">
        <w:rPr>
          <w:rFonts w:cstheme="minorHAnsi"/>
          <w:i/>
          <w:lang w:eastAsia="pl-PL"/>
        </w:rPr>
        <w:t>Pzp</w:t>
      </w:r>
      <w:proofErr w:type="spellEnd"/>
    </w:p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>Składając ofertę w w/w postępowaniu o udzielenie zamówienia publicznego prowadzonym w trybie przetargu nieograniczonego oświadczam, że:</w:t>
      </w:r>
    </w:p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 xml:space="preserve">*nie należę grupy kapitałowej, o której mowa w art. 24 ust. 1 pkt 23 ustawy </w:t>
      </w:r>
      <w:proofErr w:type="spellStart"/>
      <w:r w:rsidRPr="00BC05E2">
        <w:rPr>
          <w:rFonts w:cstheme="minorHAnsi"/>
          <w:i/>
          <w:lang w:eastAsia="pl-PL"/>
        </w:rPr>
        <w:t>Pzp</w:t>
      </w:r>
      <w:proofErr w:type="spellEnd"/>
      <w:r w:rsidRPr="00BC05E2">
        <w:rPr>
          <w:rFonts w:cstheme="minorHAnsi"/>
          <w:i/>
          <w:lang w:eastAsia="pl-PL"/>
        </w:rPr>
        <w:t>.</w:t>
      </w:r>
    </w:p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 xml:space="preserve">*należę do tej samej grupy kapitałowej, o której mowa w art. 24 ust. 1 pkt 23 ustawy </w:t>
      </w:r>
      <w:proofErr w:type="spellStart"/>
      <w:r w:rsidRPr="00BC05E2">
        <w:rPr>
          <w:rFonts w:cstheme="minorHAnsi"/>
          <w:i/>
          <w:lang w:eastAsia="pl-PL"/>
        </w:rPr>
        <w:t>Pzp</w:t>
      </w:r>
      <w:proofErr w:type="spellEnd"/>
      <w:r w:rsidRPr="00BC05E2">
        <w:rPr>
          <w:rFonts w:cstheme="minorHAnsi"/>
          <w:i/>
          <w:lang w:eastAsia="pl-PL"/>
        </w:rPr>
        <w:t>,</w:t>
      </w:r>
    </w:p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>w skład której wchodzą następujące podmioty: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441"/>
        <w:gridCol w:w="5063"/>
      </w:tblGrid>
      <w:tr w:rsidR="005868E6" w:rsidRPr="00BC05E2" w:rsidTr="0009403B">
        <w:trPr>
          <w:jc w:val="center"/>
        </w:trPr>
        <w:tc>
          <w:tcPr>
            <w:tcW w:w="784" w:type="dxa"/>
            <w:shd w:val="clear" w:color="auto" w:fill="808080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cstheme="minorHAnsi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41" w:type="dxa"/>
            <w:shd w:val="clear" w:color="auto" w:fill="808080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cstheme="minorHAnsi"/>
                <w:i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063" w:type="dxa"/>
            <w:shd w:val="clear" w:color="auto" w:fill="808080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  <w:r w:rsidRPr="00BC05E2">
              <w:rPr>
                <w:rFonts w:cstheme="minorHAnsi"/>
                <w:i/>
                <w:sz w:val="20"/>
                <w:szCs w:val="20"/>
                <w:lang w:eastAsia="pl-PL"/>
              </w:rPr>
              <w:t>Adres</w:t>
            </w:r>
          </w:p>
        </w:tc>
      </w:tr>
      <w:tr w:rsidR="005868E6" w:rsidRPr="00BC05E2" w:rsidTr="0009403B">
        <w:trPr>
          <w:jc w:val="center"/>
        </w:trPr>
        <w:tc>
          <w:tcPr>
            <w:tcW w:w="784" w:type="dxa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5868E6" w:rsidRPr="00BC05E2" w:rsidTr="0009403B">
        <w:trPr>
          <w:jc w:val="center"/>
        </w:trPr>
        <w:tc>
          <w:tcPr>
            <w:tcW w:w="784" w:type="dxa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41" w:type="dxa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063" w:type="dxa"/>
          </w:tcPr>
          <w:p w:rsidR="005868E6" w:rsidRPr="00BC05E2" w:rsidRDefault="005868E6" w:rsidP="006B4075">
            <w:pPr>
              <w:rPr>
                <w:rFonts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5868E6" w:rsidRPr="00BC05E2" w:rsidRDefault="005868E6" w:rsidP="005868E6">
      <w:pPr>
        <w:rPr>
          <w:rFonts w:cstheme="minorHAnsi"/>
          <w:i/>
          <w:lang w:eastAsia="pl-PL"/>
        </w:rPr>
      </w:pPr>
      <w:r w:rsidRPr="00BC05E2">
        <w:rPr>
          <w:rFonts w:cstheme="minorHAnsi"/>
          <w:i/>
          <w:lang w:eastAsia="pl-PL"/>
        </w:rPr>
        <w:t>*niepotrzebne skreślić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pl-PL"/>
        </w:rPr>
        <w:t xml:space="preserve">UWAGA: niniejszy „Formularz" Wykonawca ubiegający się o udzielenie zamówienia przekazuje Zamawiającemu w terminie 3 dni od dnia zamieszczenia na stronie internetowej informacji, o której mowa w art. 86 ust. 5 ustawy </w:t>
      </w:r>
      <w:proofErr w:type="spellStart"/>
      <w:r w:rsidRPr="00BC05E2">
        <w:rPr>
          <w:rFonts w:cstheme="minorHAnsi"/>
          <w:i/>
          <w:lang w:eastAsia="pl-PL"/>
        </w:rPr>
        <w:t>Pzp</w:t>
      </w:r>
      <w:proofErr w:type="spellEnd"/>
      <w:r w:rsidRPr="00BC05E2">
        <w:rPr>
          <w:rFonts w:cstheme="minorHAnsi"/>
          <w:i/>
          <w:lang w:eastAsia="pl-PL"/>
        </w:rPr>
        <w:t>. W przypadku Wykonawców wspólnie ubiegających się o udzielenie zamówienia składa ją każdy z członków Konsorcjum lub wspólników spółki cywilnej.</w:t>
      </w:r>
    </w:p>
    <w:p w:rsidR="005868E6" w:rsidRPr="00BC05E2" w:rsidRDefault="005868E6" w:rsidP="005868E6">
      <w:pPr>
        <w:rPr>
          <w:rFonts w:cstheme="minorHAnsi"/>
          <w:i/>
          <w:lang w:eastAsia="ar-SA"/>
        </w:rPr>
      </w:pPr>
      <w:r w:rsidRPr="00BC05E2">
        <w:rPr>
          <w:rFonts w:cstheme="minorHAnsi"/>
          <w:i/>
          <w:lang w:eastAsia="ar-SA"/>
        </w:rPr>
        <w:t>PODPIS:</w:t>
      </w:r>
    </w:p>
    <w:tbl>
      <w:tblPr>
        <w:tblW w:w="1031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2160"/>
        <w:gridCol w:w="1620"/>
        <w:gridCol w:w="1490"/>
      </w:tblGrid>
      <w:tr w:rsidR="005868E6" w:rsidRPr="00BC05E2" w:rsidTr="0009403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lastRenderedPageBreak/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Nazwisko i imię osoby (osób) upoważnionej(</w:t>
            </w:r>
            <w:proofErr w:type="spellStart"/>
            <w:r w:rsidRPr="00BC05E2">
              <w:rPr>
                <w:rFonts w:cstheme="minorHAnsi"/>
                <w:i/>
                <w:lang w:eastAsia="ar-SA"/>
              </w:rPr>
              <w:t>ych</w:t>
            </w:r>
            <w:proofErr w:type="spellEnd"/>
            <w:r w:rsidRPr="00BC05E2">
              <w:rPr>
                <w:rFonts w:cstheme="minorHAnsi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Podpis(y) osoby(osób) upoważnionej(</w:t>
            </w:r>
            <w:proofErr w:type="spellStart"/>
            <w:r w:rsidRPr="00BC05E2">
              <w:rPr>
                <w:rFonts w:cstheme="minorHAnsi"/>
                <w:i/>
                <w:lang w:eastAsia="ar-SA"/>
              </w:rPr>
              <w:t>ych</w:t>
            </w:r>
            <w:proofErr w:type="spellEnd"/>
            <w:r w:rsidRPr="00BC05E2">
              <w:rPr>
                <w:rFonts w:cstheme="minorHAnsi"/>
                <w:i/>
                <w:lang w:eastAsia="ar-SA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Pieczęć(</w:t>
            </w:r>
            <w:proofErr w:type="spellStart"/>
            <w:r w:rsidRPr="00BC05E2">
              <w:rPr>
                <w:rFonts w:cstheme="minorHAnsi"/>
                <w:i/>
                <w:lang w:eastAsia="ar-SA"/>
              </w:rPr>
              <w:t>cie</w:t>
            </w:r>
            <w:proofErr w:type="spellEnd"/>
            <w:r w:rsidRPr="00BC05E2">
              <w:rPr>
                <w:rFonts w:cstheme="minorHAnsi"/>
                <w:i/>
                <w:lang w:eastAsia="ar-SA"/>
              </w:rPr>
              <w:t xml:space="preserve">) </w:t>
            </w:r>
            <w:proofErr w:type="spellStart"/>
            <w:r w:rsidRPr="00BC05E2">
              <w:rPr>
                <w:rFonts w:cstheme="minorHAnsi"/>
                <w:i/>
                <w:lang w:eastAsia="ar-SA"/>
              </w:rPr>
              <w:t>Wykonawc</w:t>
            </w:r>
            <w:proofErr w:type="spellEnd"/>
            <w:r w:rsidRPr="00BC05E2">
              <w:rPr>
                <w:rFonts w:cstheme="minorHAnsi"/>
                <w:i/>
                <w:lang w:eastAsia="ar-SA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Miejscowość</w:t>
            </w:r>
          </w:p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  <w:r w:rsidRPr="00BC05E2">
              <w:rPr>
                <w:rFonts w:cstheme="minorHAnsi"/>
                <w:i/>
                <w:lang w:eastAsia="ar-SA"/>
              </w:rPr>
              <w:t>i data</w:t>
            </w:r>
          </w:p>
        </w:tc>
      </w:tr>
      <w:tr w:rsidR="005868E6" w:rsidRPr="00BC05E2" w:rsidTr="0009403B">
        <w:trPr>
          <w:jc w:val="center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</w:tr>
      <w:tr w:rsidR="005868E6" w:rsidRPr="00BC05E2" w:rsidTr="0009403B">
        <w:trPr>
          <w:jc w:val="center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E6" w:rsidRPr="00BC05E2" w:rsidRDefault="005868E6" w:rsidP="006B4075">
            <w:pPr>
              <w:rPr>
                <w:rFonts w:cstheme="minorHAnsi"/>
                <w:i/>
                <w:lang w:eastAsia="ar-SA"/>
              </w:rPr>
            </w:pPr>
          </w:p>
        </w:tc>
      </w:tr>
    </w:tbl>
    <w:p w:rsidR="005868E6" w:rsidRPr="00BC05E2" w:rsidRDefault="005868E6" w:rsidP="005868E6">
      <w:pPr>
        <w:rPr>
          <w:rFonts w:cstheme="minorHAnsi"/>
          <w:i/>
          <w:lang w:eastAsia="ar-SA"/>
        </w:rPr>
      </w:pPr>
    </w:p>
    <w:p w:rsidR="005868E6" w:rsidRPr="00BC05E2" w:rsidRDefault="005868E6" w:rsidP="005868E6">
      <w:pPr>
        <w:rPr>
          <w:rFonts w:cstheme="minorHAnsi"/>
          <w:i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3502FB" w:rsidRPr="00BC05E2" w:rsidRDefault="003502FB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32"/>
          <w:szCs w:val="24"/>
          <w:u w:val="single"/>
          <w:lang w:eastAsia="ar-SA"/>
        </w:rPr>
      </w:pPr>
    </w:p>
    <w:p w:rsidR="005868E6" w:rsidRPr="00BC05E2" w:rsidRDefault="005868E6" w:rsidP="005868E6">
      <w:pPr>
        <w:spacing w:after="0" w:line="360" w:lineRule="auto"/>
        <w:jc w:val="both"/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</w:pPr>
    </w:p>
    <w:p w:rsidR="003502FB" w:rsidRPr="00BC05E2" w:rsidRDefault="003502FB" w:rsidP="000D6D0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3502FB" w:rsidRPr="00BC05E2" w:rsidRDefault="003502FB" w:rsidP="000D6D06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sectPr w:rsidR="003502FB" w:rsidRPr="00BC05E2" w:rsidSect="00D1482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C8" w:rsidRDefault="00FB7CC8">
      <w:pPr>
        <w:spacing w:after="0" w:line="240" w:lineRule="auto"/>
      </w:pPr>
      <w:r>
        <w:separator/>
      </w:r>
    </w:p>
  </w:endnote>
  <w:endnote w:type="continuationSeparator" w:id="0">
    <w:p w:rsidR="00FB7CC8" w:rsidRDefault="00F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84" w:rsidRPr="00C5421E" w:rsidRDefault="00843E84" w:rsidP="00D1482C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84" w:rsidRDefault="00843E84" w:rsidP="00D1482C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843E84" w:rsidRDefault="00843E84" w:rsidP="00D1482C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43E84" w:rsidRPr="003A1CF7" w:rsidRDefault="00843E84" w:rsidP="00D1482C">
    <w:pPr>
      <w:pStyle w:val="Nagwek"/>
      <w:tabs>
        <w:tab w:val="clear" w:pos="9072"/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C8" w:rsidRDefault="00FB7CC8">
      <w:pPr>
        <w:spacing w:after="0" w:line="240" w:lineRule="auto"/>
      </w:pPr>
      <w:r>
        <w:separator/>
      </w:r>
    </w:p>
  </w:footnote>
  <w:footnote w:type="continuationSeparator" w:id="0">
    <w:p w:rsidR="00FB7CC8" w:rsidRDefault="00F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84" w:rsidRPr="00060A61" w:rsidRDefault="00843E84" w:rsidP="00D1482C">
    <w:pPr>
      <w:pStyle w:val="Nagwek"/>
    </w:pPr>
  </w:p>
  <w:p w:rsidR="00843E84" w:rsidRPr="00060A61" w:rsidRDefault="00843E84" w:rsidP="00D148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84" w:rsidRDefault="00843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A3C"/>
    <w:multiLevelType w:val="hybridMultilevel"/>
    <w:tmpl w:val="0FA2248E"/>
    <w:lvl w:ilvl="0" w:tplc="9ECED65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">
    <w:nsid w:val="0A755653"/>
    <w:multiLevelType w:val="multilevel"/>
    <w:tmpl w:val="A30A2CF6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23B09FB"/>
    <w:multiLevelType w:val="singleLevel"/>
    <w:tmpl w:val="30B88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>
    <w:nsid w:val="20DD6387"/>
    <w:multiLevelType w:val="hybridMultilevel"/>
    <w:tmpl w:val="DFE603D6"/>
    <w:lvl w:ilvl="0" w:tplc="3E0A95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  <w:vertAlign w:val="baseline"/>
      </w:rPr>
    </w:lvl>
    <w:lvl w:ilvl="1" w:tplc="02A861D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sz w:val="24"/>
        <w:u w:val="single"/>
      </w:rPr>
    </w:lvl>
    <w:lvl w:ilvl="2" w:tplc="715C47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5750"/>
        </w:tabs>
        <w:ind w:left="575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102CBC"/>
    <w:multiLevelType w:val="hybridMultilevel"/>
    <w:tmpl w:val="A4FE21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F15BA"/>
    <w:multiLevelType w:val="hybridMultilevel"/>
    <w:tmpl w:val="7A54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D2B4FF9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5275B"/>
    <w:multiLevelType w:val="singleLevel"/>
    <w:tmpl w:val="619E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84C77"/>
    <w:multiLevelType w:val="hybridMultilevel"/>
    <w:tmpl w:val="E6E0E0AA"/>
    <w:lvl w:ilvl="0" w:tplc="7376D3C0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5"/>
  </w:num>
  <w:num w:numId="4">
    <w:abstractNumId w:val="18"/>
  </w:num>
  <w:num w:numId="5">
    <w:abstractNumId w:val="10"/>
  </w:num>
  <w:num w:numId="6">
    <w:abstractNumId w:val="32"/>
  </w:num>
  <w:num w:numId="7">
    <w:abstractNumId w:val="40"/>
  </w:num>
  <w:num w:numId="8">
    <w:abstractNumId w:val="19"/>
  </w:num>
  <w:num w:numId="9">
    <w:abstractNumId w:val="27"/>
  </w:num>
  <w:num w:numId="10">
    <w:abstractNumId w:val="6"/>
  </w:num>
  <w:num w:numId="11">
    <w:abstractNumId w:val="22"/>
  </w:num>
  <w:num w:numId="12">
    <w:abstractNumId w:val="37"/>
  </w:num>
  <w:num w:numId="13">
    <w:abstractNumId w:val="35"/>
  </w:num>
  <w:num w:numId="14">
    <w:abstractNumId w:val="31"/>
  </w:num>
  <w:num w:numId="15">
    <w:abstractNumId w:val="28"/>
  </w:num>
  <w:num w:numId="16">
    <w:abstractNumId w:val="29"/>
  </w:num>
  <w:num w:numId="17">
    <w:abstractNumId w:val="14"/>
  </w:num>
  <w:num w:numId="18">
    <w:abstractNumId w:val="21"/>
  </w:num>
  <w:num w:numId="19">
    <w:abstractNumId w:val="13"/>
  </w:num>
  <w:num w:numId="20">
    <w:abstractNumId w:val="20"/>
  </w:num>
  <w:num w:numId="21">
    <w:abstractNumId w:val="38"/>
  </w:num>
  <w:num w:numId="22">
    <w:abstractNumId w:val="36"/>
  </w:num>
  <w:num w:numId="23">
    <w:abstractNumId w:val="26"/>
  </w:num>
  <w:num w:numId="24">
    <w:abstractNumId w:val="24"/>
  </w:num>
  <w:num w:numId="25">
    <w:abstractNumId w:val="12"/>
  </w:num>
  <w:num w:numId="26">
    <w:abstractNumId w:val="17"/>
  </w:num>
  <w:num w:numId="27">
    <w:abstractNumId w:val="3"/>
  </w:num>
  <w:num w:numId="28">
    <w:abstractNumId w:val="0"/>
  </w:num>
  <w:num w:numId="29">
    <w:abstractNumId w:val="1"/>
  </w:num>
  <w:num w:numId="30">
    <w:abstractNumId w:val="34"/>
  </w:num>
  <w:num w:numId="31">
    <w:abstractNumId w:val="33"/>
  </w:num>
  <w:num w:numId="32">
    <w:abstractNumId w:val="5"/>
  </w:num>
  <w:num w:numId="33">
    <w:abstractNumId w:val="2"/>
  </w:num>
  <w:num w:numId="34">
    <w:abstractNumId w:val="39"/>
  </w:num>
  <w:num w:numId="35">
    <w:abstractNumId w:val="4"/>
  </w:num>
  <w:num w:numId="36">
    <w:abstractNumId w:val="30"/>
  </w:num>
  <w:num w:numId="37">
    <w:abstractNumId w:val="8"/>
    <w:lvlOverride w:ilvl="0">
      <w:startOverride w:val="1"/>
    </w:lvlOverride>
  </w:num>
  <w:num w:numId="38">
    <w:abstractNumId w:val="9"/>
  </w:num>
  <w:num w:numId="39">
    <w:abstractNumId w:val="11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06"/>
    <w:rsid w:val="00003C12"/>
    <w:rsid w:val="000246FE"/>
    <w:rsid w:val="00024BA6"/>
    <w:rsid w:val="000373B6"/>
    <w:rsid w:val="0009403B"/>
    <w:rsid w:val="0009561F"/>
    <w:rsid w:val="000A0455"/>
    <w:rsid w:val="000A57C0"/>
    <w:rsid w:val="000B7F87"/>
    <w:rsid w:val="000D6D06"/>
    <w:rsid w:val="001251EE"/>
    <w:rsid w:val="001459DB"/>
    <w:rsid w:val="001D2CB5"/>
    <w:rsid w:val="001E6678"/>
    <w:rsid w:val="001E71AB"/>
    <w:rsid w:val="001F7C98"/>
    <w:rsid w:val="00216372"/>
    <w:rsid w:val="00297060"/>
    <w:rsid w:val="002E196A"/>
    <w:rsid w:val="00304011"/>
    <w:rsid w:val="00315869"/>
    <w:rsid w:val="003502FB"/>
    <w:rsid w:val="0035798D"/>
    <w:rsid w:val="00363913"/>
    <w:rsid w:val="00387097"/>
    <w:rsid w:val="00395E48"/>
    <w:rsid w:val="003A12AE"/>
    <w:rsid w:val="003A27B2"/>
    <w:rsid w:val="003B367B"/>
    <w:rsid w:val="003E37A1"/>
    <w:rsid w:val="00403843"/>
    <w:rsid w:val="004903A9"/>
    <w:rsid w:val="004937F6"/>
    <w:rsid w:val="004A643E"/>
    <w:rsid w:val="004D576E"/>
    <w:rsid w:val="004F6B72"/>
    <w:rsid w:val="0052136A"/>
    <w:rsid w:val="005260CF"/>
    <w:rsid w:val="005609F9"/>
    <w:rsid w:val="0056795E"/>
    <w:rsid w:val="005775A9"/>
    <w:rsid w:val="005868E6"/>
    <w:rsid w:val="00594442"/>
    <w:rsid w:val="0061325C"/>
    <w:rsid w:val="00635957"/>
    <w:rsid w:val="006449FE"/>
    <w:rsid w:val="00660085"/>
    <w:rsid w:val="006B4075"/>
    <w:rsid w:val="0070705F"/>
    <w:rsid w:val="00727A1B"/>
    <w:rsid w:val="0074693E"/>
    <w:rsid w:val="00764C5E"/>
    <w:rsid w:val="007718E6"/>
    <w:rsid w:val="00843E84"/>
    <w:rsid w:val="008724C3"/>
    <w:rsid w:val="00885931"/>
    <w:rsid w:val="008D7738"/>
    <w:rsid w:val="00922504"/>
    <w:rsid w:val="00963BD0"/>
    <w:rsid w:val="009723F6"/>
    <w:rsid w:val="009A0150"/>
    <w:rsid w:val="009A0B53"/>
    <w:rsid w:val="009A5EF5"/>
    <w:rsid w:val="009D2D4D"/>
    <w:rsid w:val="00A1755B"/>
    <w:rsid w:val="00A555E2"/>
    <w:rsid w:val="00A74E62"/>
    <w:rsid w:val="00A83742"/>
    <w:rsid w:val="00AD023F"/>
    <w:rsid w:val="00B01C45"/>
    <w:rsid w:val="00B15BB6"/>
    <w:rsid w:val="00B239B3"/>
    <w:rsid w:val="00B27060"/>
    <w:rsid w:val="00B50024"/>
    <w:rsid w:val="00B80F07"/>
    <w:rsid w:val="00B84690"/>
    <w:rsid w:val="00BC05E2"/>
    <w:rsid w:val="00C510F3"/>
    <w:rsid w:val="00C575AB"/>
    <w:rsid w:val="00C857E8"/>
    <w:rsid w:val="00CC4844"/>
    <w:rsid w:val="00D00385"/>
    <w:rsid w:val="00D03FDF"/>
    <w:rsid w:val="00D11C43"/>
    <w:rsid w:val="00D1482C"/>
    <w:rsid w:val="00D2463F"/>
    <w:rsid w:val="00D3243E"/>
    <w:rsid w:val="00D43933"/>
    <w:rsid w:val="00D62AC6"/>
    <w:rsid w:val="00DC30AF"/>
    <w:rsid w:val="00DE6F6B"/>
    <w:rsid w:val="00E12037"/>
    <w:rsid w:val="00E52625"/>
    <w:rsid w:val="00E86C27"/>
    <w:rsid w:val="00ED4A95"/>
    <w:rsid w:val="00F11C51"/>
    <w:rsid w:val="00F5587B"/>
    <w:rsid w:val="00F649CB"/>
    <w:rsid w:val="00FB0459"/>
    <w:rsid w:val="00FB04C8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06"/>
  </w:style>
  <w:style w:type="paragraph" w:styleId="Nagwek">
    <w:name w:val="header"/>
    <w:basedOn w:val="Normalny"/>
    <w:link w:val="NagwekZnak"/>
    <w:uiPriority w:val="99"/>
    <w:semiHidden/>
    <w:unhideWhenUsed/>
    <w:rsid w:val="000D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06"/>
  </w:style>
  <w:style w:type="character" w:styleId="Numerstrony">
    <w:name w:val="page number"/>
    <w:basedOn w:val="Domylnaczcionkaakapitu"/>
    <w:rsid w:val="000D6D0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5798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35798D"/>
  </w:style>
  <w:style w:type="character" w:styleId="Odwoanieprzypisudolnego">
    <w:name w:val="footnote reference"/>
    <w:rsid w:val="00D003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03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03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D00385"/>
  </w:style>
  <w:style w:type="character" w:customStyle="1" w:styleId="Znakiprzypiswdolnych">
    <w:name w:val="Znaki przypisów dolnych"/>
    <w:rsid w:val="00D003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C0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06"/>
  </w:style>
  <w:style w:type="paragraph" w:styleId="Nagwek">
    <w:name w:val="header"/>
    <w:basedOn w:val="Normalny"/>
    <w:link w:val="NagwekZnak"/>
    <w:uiPriority w:val="99"/>
    <w:semiHidden/>
    <w:unhideWhenUsed/>
    <w:rsid w:val="000D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06"/>
  </w:style>
  <w:style w:type="character" w:styleId="Numerstrony">
    <w:name w:val="page number"/>
    <w:basedOn w:val="Domylnaczcionkaakapitu"/>
    <w:rsid w:val="000D6D0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5798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35798D"/>
  </w:style>
  <w:style w:type="character" w:styleId="Odwoanieprzypisudolnego">
    <w:name w:val="footnote reference"/>
    <w:rsid w:val="00D003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03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03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D00385"/>
  </w:style>
  <w:style w:type="character" w:customStyle="1" w:styleId="Znakiprzypiswdolnych">
    <w:name w:val="Znaki przypisów dolnych"/>
    <w:rsid w:val="00D003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C0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dp@rd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dp.rd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dp.rd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6361</Words>
  <Characters>38169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cp:lastPrinted>2017-02-01T08:55:00Z</cp:lastPrinted>
  <dcterms:created xsi:type="dcterms:W3CDTF">2020-12-29T10:56:00Z</dcterms:created>
  <dcterms:modified xsi:type="dcterms:W3CDTF">2020-12-29T13:01:00Z</dcterms:modified>
</cp:coreProperties>
</file>