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08" w:rsidRPr="00351108" w:rsidRDefault="00351108" w:rsidP="00351108">
      <w:pPr>
        <w:jc w:val="center"/>
        <w:rPr>
          <w:rFonts w:asciiTheme="minorHAnsi" w:hAnsiTheme="minorHAnsi" w:cstheme="minorHAnsi"/>
          <w:b/>
          <w:sz w:val="22"/>
        </w:rPr>
      </w:pPr>
      <w:bookmarkStart w:id="0" w:name="_GoBack"/>
      <w:bookmarkEnd w:id="0"/>
      <w:r w:rsidRPr="00351108">
        <w:rPr>
          <w:rFonts w:asciiTheme="minorHAnsi" w:hAnsiTheme="minorHAnsi" w:cstheme="minorHAnsi"/>
          <w:b/>
          <w:sz w:val="22"/>
        </w:rPr>
        <w:t>SPECYFIKACJA ISTOTNYCH WARUNKÓW ZAMÓWIENIA</w:t>
      </w:r>
    </w:p>
    <w:p w:rsidR="00CE6835" w:rsidRPr="00351108" w:rsidRDefault="00351108" w:rsidP="00351108">
      <w:pPr>
        <w:jc w:val="center"/>
        <w:rPr>
          <w:rFonts w:asciiTheme="minorHAnsi" w:hAnsiTheme="minorHAnsi" w:cstheme="minorHAnsi"/>
          <w:b/>
          <w:sz w:val="22"/>
        </w:rPr>
      </w:pPr>
      <w:r w:rsidRPr="00351108">
        <w:rPr>
          <w:rFonts w:asciiTheme="minorHAnsi" w:hAnsiTheme="minorHAnsi" w:cstheme="minorHAnsi"/>
          <w:b/>
          <w:sz w:val="22"/>
        </w:rPr>
        <w:t xml:space="preserve">CZ II - </w:t>
      </w:r>
      <w:r w:rsidR="00CE6835" w:rsidRPr="00351108">
        <w:rPr>
          <w:rFonts w:asciiTheme="minorHAnsi" w:hAnsiTheme="minorHAnsi" w:cstheme="minorHAnsi"/>
          <w:b/>
          <w:sz w:val="22"/>
        </w:rPr>
        <w:t>WZÓR UMOWY</w:t>
      </w:r>
    </w:p>
    <w:p w:rsidR="00CE6835" w:rsidRPr="00351108" w:rsidRDefault="00CE6835" w:rsidP="00CE6835">
      <w:pPr>
        <w:shd w:val="clear" w:color="auto" w:fill="FFFFFF"/>
        <w:tabs>
          <w:tab w:val="left" w:leader="dot" w:pos="4848"/>
        </w:tabs>
        <w:spacing w:before="283"/>
        <w:ind w:left="53"/>
        <w:rPr>
          <w:rFonts w:asciiTheme="minorHAnsi" w:hAnsiTheme="minorHAnsi" w:cstheme="minorHAnsi"/>
          <w:i/>
          <w:sz w:val="24"/>
          <w:szCs w:val="24"/>
        </w:rPr>
      </w:pPr>
      <w:r w:rsidRPr="00351108">
        <w:rPr>
          <w:rFonts w:asciiTheme="minorHAnsi" w:hAnsiTheme="minorHAnsi" w:cstheme="minorHAnsi"/>
          <w:i/>
          <w:color w:val="000000"/>
          <w:spacing w:val="1"/>
          <w:w w:val="110"/>
          <w:sz w:val="24"/>
          <w:szCs w:val="24"/>
        </w:rPr>
        <w:t>Umowa, zawarta w dniu</w:t>
      </w:r>
      <w:r w:rsidRPr="00351108">
        <w:rPr>
          <w:rFonts w:asciiTheme="minorHAnsi" w:hAnsiTheme="minorHAnsi" w:cstheme="minorHAnsi"/>
          <w:i/>
          <w:color w:val="000000"/>
          <w:sz w:val="24"/>
          <w:szCs w:val="24"/>
        </w:rPr>
        <w:tab/>
        <w:t xml:space="preserve"> </w:t>
      </w:r>
      <w:r w:rsidRPr="00351108">
        <w:rPr>
          <w:rFonts w:asciiTheme="minorHAnsi" w:hAnsiTheme="minorHAnsi" w:cstheme="minorHAnsi"/>
          <w:i/>
          <w:color w:val="000000"/>
          <w:w w:val="110"/>
          <w:sz w:val="24"/>
          <w:szCs w:val="24"/>
        </w:rPr>
        <w:t>201</w:t>
      </w:r>
      <w:r w:rsidR="00BE3CAB" w:rsidRPr="00351108">
        <w:rPr>
          <w:rFonts w:asciiTheme="minorHAnsi" w:hAnsiTheme="minorHAnsi" w:cstheme="minorHAnsi"/>
          <w:i/>
          <w:color w:val="000000"/>
          <w:w w:val="110"/>
          <w:sz w:val="24"/>
          <w:szCs w:val="24"/>
        </w:rPr>
        <w:t>8</w:t>
      </w:r>
      <w:r w:rsidRPr="00351108">
        <w:rPr>
          <w:rFonts w:asciiTheme="minorHAnsi" w:hAnsiTheme="minorHAnsi" w:cstheme="minorHAnsi"/>
          <w:i/>
          <w:color w:val="000000"/>
          <w:w w:val="110"/>
          <w:sz w:val="24"/>
          <w:szCs w:val="24"/>
        </w:rPr>
        <w:t xml:space="preserve"> r. pomiędzy:</w:t>
      </w:r>
    </w:p>
    <w:p w:rsidR="00715461" w:rsidRPr="00351108" w:rsidRDefault="003A7183" w:rsidP="00CE6835">
      <w:pPr>
        <w:widowControl/>
        <w:autoSpaceDE/>
        <w:autoSpaceDN/>
        <w:adjustRightInd/>
        <w:jc w:val="both"/>
        <w:rPr>
          <w:rFonts w:asciiTheme="minorHAnsi" w:hAnsiTheme="minorHAnsi" w:cstheme="minorHAnsi"/>
          <w:bCs/>
          <w:i/>
          <w:iCs/>
          <w:sz w:val="24"/>
          <w:szCs w:val="24"/>
        </w:rPr>
      </w:pPr>
      <w:r w:rsidRPr="00351108">
        <w:rPr>
          <w:rFonts w:asciiTheme="minorHAnsi" w:hAnsiTheme="minorHAnsi" w:cstheme="minorHAnsi"/>
          <w:b/>
          <w:i/>
          <w:iCs/>
          <w:sz w:val="24"/>
          <w:szCs w:val="24"/>
        </w:rPr>
        <w:t>Powiat Dębicki ul. Parkowa 28, 39-200 Dębica, NIP 8722128819, REGON 851660536 reprezentowany przez Pana mgr inż. Tomasza Pyzia  Dyrektora Zarządu Dróg Powiatowych w Dębicy</w:t>
      </w:r>
    </w:p>
    <w:p w:rsidR="00CE6835" w:rsidRPr="00351108" w:rsidRDefault="00CE6835" w:rsidP="00CE6835">
      <w:pPr>
        <w:widowControl/>
        <w:autoSpaceDE/>
        <w:autoSpaceDN/>
        <w:adjustRightInd/>
        <w:jc w:val="both"/>
        <w:rPr>
          <w:rFonts w:asciiTheme="minorHAnsi" w:hAnsiTheme="minorHAnsi" w:cstheme="minorHAnsi"/>
          <w:bCs/>
          <w:i/>
          <w:iCs/>
          <w:sz w:val="24"/>
          <w:szCs w:val="24"/>
        </w:rPr>
      </w:pPr>
      <w:r w:rsidRPr="00351108">
        <w:rPr>
          <w:rFonts w:asciiTheme="minorHAnsi" w:hAnsiTheme="minorHAnsi" w:cstheme="minorHAnsi"/>
          <w:bCs/>
          <w:i/>
          <w:iCs/>
          <w:sz w:val="24"/>
          <w:szCs w:val="24"/>
        </w:rPr>
        <w:t xml:space="preserve">zwanym dalej Zamawiającym, </w:t>
      </w:r>
    </w:p>
    <w:p w:rsidR="00CE6835" w:rsidRPr="00351108" w:rsidRDefault="00CE6835" w:rsidP="00CE6835">
      <w:pPr>
        <w:widowControl/>
        <w:autoSpaceDE/>
        <w:autoSpaceDN/>
        <w:adjustRightInd/>
        <w:jc w:val="center"/>
        <w:rPr>
          <w:rFonts w:asciiTheme="minorHAnsi" w:hAnsiTheme="minorHAnsi" w:cstheme="minorHAnsi"/>
          <w:bCs/>
          <w:i/>
          <w:iCs/>
          <w:sz w:val="24"/>
          <w:szCs w:val="24"/>
        </w:rPr>
      </w:pPr>
      <w:r w:rsidRPr="00351108">
        <w:rPr>
          <w:rFonts w:asciiTheme="minorHAnsi" w:hAnsiTheme="minorHAnsi" w:cstheme="minorHAnsi"/>
          <w:bCs/>
          <w:i/>
          <w:iCs/>
          <w:sz w:val="24"/>
          <w:szCs w:val="24"/>
        </w:rPr>
        <w:t>a</w:t>
      </w:r>
    </w:p>
    <w:p w:rsidR="00CE6835" w:rsidRPr="00351108" w:rsidRDefault="00CE6835" w:rsidP="00CE6835">
      <w:pPr>
        <w:widowControl/>
        <w:autoSpaceDE/>
        <w:autoSpaceDN/>
        <w:adjustRightInd/>
        <w:rPr>
          <w:rFonts w:asciiTheme="minorHAnsi" w:hAnsiTheme="minorHAnsi" w:cstheme="minorHAnsi"/>
          <w:bCs/>
          <w:i/>
          <w:iCs/>
          <w:sz w:val="24"/>
          <w:szCs w:val="24"/>
        </w:rPr>
      </w:pPr>
      <w:r w:rsidRPr="00351108">
        <w:rPr>
          <w:rFonts w:asciiTheme="minorHAnsi" w:hAnsiTheme="minorHAnsi" w:cstheme="minorHAnsi"/>
          <w:bCs/>
          <w:i/>
          <w:iCs/>
          <w:sz w:val="24"/>
          <w:szCs w:val="24"/>
        </w:rPr>
        <w:t>………………………………………………</w:t>
      </w:r>
    </w:p>
    <w:p w:rsidR="00CE6835" w:rsidRPr="00351108" w:rsidRDefault="00CE6835" w:rsidP="00CE6835">
      <w:pPr>
        <w:widowControl/>
        <w:autoSpaceDE/>
        <w:autoSpaceDN/>
        <w:adjustRightInd/>
        <w:rPr>
          <w:rFonts w:asciiTheme="minorHAnsi" w:hAnsiTheme="minorHAnsi" w:cstheme="minorHAnsi"/>
          <w:bCs/>
          <w:i/>
          <w:iCs/>
          <w:sz w:val="24"/>
          <w:szCs w:val="24"/>
        </w:rPr>
      </w:pPr>
      <w:r w:rsidRPr="00351108">
        <w:rPr>
          <w:rFonts w:asciiTheme="minorHAnsi" w:hAnsiTheme="minorHAnsi" w:cstheme="minorHAnsi"/>
          <w:bCs/>
          <w:i/>
          <w:iCs/>
          <w:sz w:val="24"/>
          <w:szCs w:val="24"/>
        </w:rPr>
        <w:t>reprezentowanym przez:</w:t>
      </w:r>
    </w:p>
    <w:p w:rsidR="00CE6835" w:rsidRPr="00351108" w:rsidRDefault="00CE6835" w:rsidP="00CE6835">
      <w:pPr>
        <w:widowControl/>
        <w:autoSpaceDE/>
        <w:autoSpaceDN/>
        <w:adjustRightInd/>
        <w:rPr>
          <w:rFonts w:asciiTheme="minorHAnsi" w:hAnsiTheme="minorHAnsi" w:cstheme="minorHAnsi"/>
          <w:bCs/>
          <w:i/>
          <w:iCs/>
          <w:sz w:val="24"/>
          <w:szCs w:val="24"/>
        </w:rPr>
      </w:pPr>
      <w:r w:rsidRPr="00351108">
        <w:rPr>
          <w:rFonts w:asciiTheme="minorHAnsi" w:hAnsiTheme="minorHAnsi" w:cstheme="minorHAnsi"/>
          <w:bCs/>
          <w:i/>
          <w:iCs/>
          <w:sz w:val="24"/>
          <w:szCs w:val="24"/>
        </w:rPr>
        <w:t>………………………………………..</w:t>
      </w:r>
    </w:p>
    <w:p w:rsidR="00CE6835" w:rsidRPr="00351108" w:rsidRDefault="00CE6835" w:rsidP="00CE6835">
      <w:pPr>
        <w:widowControl/>
        <w:autoSpaceDE/>
        <w:autoSpaceDN/>
        <w:adjustRightInd/>
        <w:rPr>
          <w:rFonts w:asciiTheme="minorHAnsi" w:hAnsiTheme="minorHAnsi" w:cstheme="minorHAnsi"/>
          <w:bCs/>
          <w:i/>
          <w:iCs/>
          <w:sz w:val="24"/>
          <w:szCs w:val="24"/>
        </w:rPr>
      </w:pPr>
      <w:r w:rsidRPr="00351108">
        <w:rPr>
          <w:rFonts w:asciiTheme="minorHAnsi" w:hAnsiTheme="minorHAnsi" w:cstheme="minorHAnsi"/>
          <w:bCs/>
          <w:i/>
          <w:iCs/>
          <w:sz w:val="24"/>
          <w:szCs w:val="24"/>
        </w:rPr>
        <w:t xml:space="preserve">zwanym dalej Wykonawcą </w:t>
      </w:r>
    </w:p>
    <w:p w:rsidR="00CE6835" w:rsidRPr="00351108" w:rsidRDefault="00CE6835" w:rsidP="00CE6835">
      <w:pPr>
        <w:widowControl/>
        <w:autoSpaceDE/>
        <w:autoSpaceDN/>
        <w:adjustRightInd/>
        <w:jc w:val="both"/>
        <w:rPr>
          <w:rFonts w:asciiTheme="minorHAnsi" w:hAnsiTheme="minorHAnsi" w:cstheme="minorHAnsi"/>
          <w:bCs/>
          <w:i/>
          <w:iCs/>
          <w:sz w:val="24"/>
          <w:szCs w:val="24"/>
        </w:rPr>
      </w:pPr>
      <w:r w:rsidRPr="00351108">
        <w:rPr>
          <w:rFonts w:asciiTheme="minorHAnsi" w:hAnsiTheme="minorHAnsi" w:cstheme="minorHAnsi"/>
          <w:i/>
          <w:color w:val="000000"/>
          <w:spacing w:val="5"/>
          <w:w w:val="110"/>
          <w:sz w:val="24"/>
          <w:szCs w:val="24"/>
        </w:rPr>
        <w:t xml:space="preserve">W wyniku wyboru oferty najkorzystniejszej w postępowaniu o udzielenie zamówienia </w:t>
      </w:r>
      <w:r w:rsidRPr="00351108">
        <w:rPr>
          <w:rFonts w:asciiTheme="minorHAnsi" w:hAnsiTheme="minorHAnsi" w:cstheme="minorHAnsi"/>
          <w:i/>
          <w:color w:val="000000"/>
          <w:spacing w:val="8"/>
          <w:w w:val="110"/>
          <w:sz w:val="24"/>
          <w:szCs w:val="24"/>
        </w:rPr>
        <w:t>publicznego przeprowadzonym zgodnie z ustawą Pr</w:t>
      </w:r>
      <w:r w:rsidR="00BD36F6" w:rsidRPr="00351108">
        <w:rPr>
          <w:rFonts w:asciiTheme="minorHAnsi" w:hAnsiTheme="minorHAnsi" w:cstheme="minorHAnsi"/>
          <w:i/>
          <w:color w:val="000000"/>
          <w:spacing w:val="8"/>
          <w:w w:val="110"/>
          <w:sz w:val="24"/>
          <w:szCs w:val="24"/>
        </w:rPr>
        <w:t>awo zamówień publicznych (Dz.U.</w:t>
      </w:r>
      <w:r w:rsidRPr="00351108">
        <w:rPr>
          <w:rFonts w:asciiTheme="minorHAnsi" w:hAnsiTheme="minorHAnsi" w:cstheme="minorHAnsi"/>
          <w:i/>
          <w:color w:val="000000"/>
          <w:spacing w:val="8"/>
          <w:w w:val="110"/>
          <w:sz w:val="24"/>
          <w:szCs w:val="24"/>
        </w:rPr>
        <w:t xml:space="preserve"> </w:t>
      </w:r>
      <w:r w:rsidRPr="00351108">
        <w:rPr>
          <w:rFonts w:asciiTheme="minorHAnsi" w:hAnsiTheme="minorHAnsi" w:cstheme="minorHAnsi"/>
          <w:i/>
          <w:color w:val="000000"/>
          <w:spacing w:val="7"/>
          <w:w w:val="110"/>
          <w:sz w:val="24"/>
          <w:szCs w:val="24"/>
        </w:rPr>
        <w:t>z 201</w:t>
      </w:r>
      <w:r w:rsidR="003A7183" w:rsidRPr="00351108">
        <w:rPr>
          <w:rFonts w:asciiTheme="minorHAnsi" w:hAnsiTheme="minorHAnsi" w:cstheme="minorHAnsi"/>
          <w:i/>
          <w:color w:val="000000"/>
          <w:spacing w:val="7"/>
          <w:w w:val="110"/>
          <w:sz w:val="24"/>
          <w:szCs w:val="24"/>
        </w:rPr>
        <w:t>9</w:t>
      </w:r>
      <w:r w:rsidRPr="00351108">
        <w:rPr>
          <w:rFonts w:asciiTheme="minorHAnsi" w:hAnsiTheme="minorHAnsi" w:cstheme="minorHAnsi"/>
          <w:i/>
          <w:color w:val="000000"/>
          <w:spacing w:val="7"/>
          <w:w w:val="110"/>
          <w:sz w:val="24"/>
          <w:szCs w:val="24"/>
        </w:rPr>
        <w:t xml:space="preserve"> r. poz. </w:t>
      </w:r>
      <w:r w:rsidR="008C432F" w:rsidRPr="00351108">
        <w:rPr>
          <w:rFonts w:asciiTheme="minorHAnsi" w:hAnsiTheme="minorHAnsi" w:cstheme="minorHAnsi"/>
          <w:i/>
          <w:color w:val="000000"/>
          <w:spacing w:val="7"/>
          <w:w w:val="110"/>
          <w:sz w:val="24"/>
          <w:szCs w:val="24"/>
        </w:rPr>
        <w:t>1</w:t>
      </w:r>
      <w:r w:rsidR="003A7183" w:rsidRPr="00351108">
        <w:rPr>
          <w:rFonts w:asciiTheme="minorHAnsi" w:hAnsiTheme="minorHAnsi" w:cstheme="minorHAnsi"/>
          <w:i/>
          <w:color w:val="000000"/>
          <w:spacing w:val="7"/>
          <w:w w:val="110"/>
          <w:sz w:val="24"/>
          <w:szCs w:val="24"/>
        </w:rPr>
        <w:t>843</w:t>
      </w:r>
      <w:r w:rsidR="002B14BD" w:rsidRPr="00351108">
        <w:rPr>
          <w:rFonts w:asciiTheme="minorHAnsi" w:hAnsiTheme="minorHAnsi" w:cstheme="minorHAnsi"/>
          <w:i/>
          <w:color w:val="000000"/>
          <w:spacing w:val="7"/>
          <w:w w:val="110"/>
          <w:sz w:val="24"/>
          <w:szCs w:val="24"/>
        </w:rPr>
        <w:t xml:space="preserve"> ze </w:t>
      </w:r>
      <w:r w:rsidRPr="00351108">
        <w:rPr>
          <w:rFonts w:asciiTheme="minorHAnsi" w:hAnsiTheme="minorHAnsi" w:cstheme="minorHAnsi"/>
          <w:i/>
          <w:color w:val="000000"/>
          <w:spacing w:val="7"/>
          <w:w w:val="110"/>
          <w:sz w:val="24"/>
          <w:szCs w:val="24"/>
        </w:rPr>
        <w:t>zm.), w trybie przetargu nieograniczonego</w:t>
      </w:r>
      <w:r w:rsidR="00363B64" w:rsidRPr="00351108">
        <w:rPr>
          <w:rFonts w:asciiTheme="minorHAnsi" w:hAnsiTheme="minorHAnsi" w:cstheme="minorHAnsi"/>
          <w:i/>
          <w:color w:val="000000"/>
          <w:spacing w:val="7"/>
          <w:w w:val="110"/>
          <w:sz w:val="24"/>
          <w:szCs w:val="24"/>
        </w:rPr>
        <w:t xml:space="preserve"> </w:t>
      </w:r>
      <w:r w:rsidRPr="00351108">
        <w:rPr>
          <w:rFonts w:asciiTheme="minorHAnsi" w:hAnsiTheme="minorHAnsi" w:cstheme="minorHAnsi"/>
          <w:i/>
          <w:color w:val="000000"/>
          <w:spacing w:val="7"/>
          <w:w w:val="110"/>
          <w:sz w:val="24"/>
          <w:szCs w:val="24"/>
        </w:rPr>
        <w:t xml:space="preserve">została zawarta </w:t>
      </w:r>
      <w:r w:rsidRPr="00351108">
        <w:rPr>
          <w:rFonts w:asciiTheme="minorHAnsi" w:hAnsiTheme="minorHAnsi" w:cstheme="minorHAnsi"/>
          <w:i/>
          <w:color w:val="000000"/>
          <w:spacing w:val="2"/>
          <w:w w:val="110"/>
          <w:sz w:val="24"/>
          <w:szCs w:val="24"/>
        </w:rPr>
        <w:t>umowa o następującej treści:</w:t>
      </w:r>
    </w:p>
    <w:p w:rsidR="00CE6835" w:rsidRPr="00351108" w:rsidRDefault="00CE6835" w:rsidP="00CE6835">
      <w:pPr>
        <w:shd w:val="clear" w:color="auto" w:fill="FFFFFF"/>
        <w:spacing w:before="48"/>
        <w:ind w:left="19"/>
        <w:jc w:val="center"/>
        <w:rPr>
          <w:rFonts w:asciiTheme="minorHAnsi" w:hAnsiTheme="minorHAnsi" w:cstheme="minorHAnsi"/>
          <w:i/>
          <w:sz w:val="24"/>
          <w:szCs w:val="24"/>
        </w:rPr>
      </w:pPr>
      <w:r w:rsidRPr="00351108">
        <w:rPr>
          <w:rFonts w:asciiTheme="minorHAnsi" w:hAnsiTheme="minorHAnsi" w:cstheme="minorHAnsi"/>
          <w:bCs/>
          <w:i/>
          <w:color w:val="000000"/>
          <w:spacing w:val="29"/>
          <w:sz w:val="24"/>
          <w:szCs w:val="24"/>
        </w:rPr>
        <w:t>§1</w:t>
      </w:r>
    </w:p>
    <w:p w:rsidR="00CE6835" w:rsidRPr="00351108" w:rsidRDefault="00CE6835" w:rsidP="00CE6835">
      <w:pPr>
        <w:shd w:val="clear" w:color="auto" w:fill="FFFFFF"/>
        <w:tabs>
          <w:tab w:val="left" w:pos="427"/>
        </w:tabs>
        <w:spacing w:before="197" w:line="264" w:lineRule="exact"/>
        <w:ind w:left="427" w:hanging="413"/>
        <w:rPr>
          <w:rFonts w:asciiTheme="minorHAnsi" w:hAnsiTheme="minorHAnsi" w:cstheme="minorHAnsi"/>
          <w:i/>
          <w:color w:val="FF0000"/>
          <w:spacing w:val="2"/>
          <w:w w:val="110"/>
          <w:sz w:val="24"/>
          <w:szCs w:val="24"/>
        </w:rPr>
      </w:pPr>
      <w:r w:rsidRPr="00351108">
        <w:rPr>
          <w:rFonts w:asciiTheme="minorHAnsi" w:hAnsiTheme="minorHAnsi" w:cstheme="minorHAnsi"/>
          <w:i/>
          <w:spacing w:val="-18"/>
          <w:w w:val="110"/>
          <w:sz w:val="24"/>
          <w:szCs w:val="24"/>
        </w:rPr>
        <w:t>1.</w:t>
      </w:r>
      <w:r w:rsidRPr="00351108">
        <w:rPr>
          <w:rFonts w:asciiTheme="minorHAnsi" w:hAnsiTheme="minorHAnsi" w:cstheme="minorHAnsi"/>
          <w:i/>
          <w:sz w:val="24"/>
          <w:szCs w:val="24"/>
        </w:rPr>
        <w:tab/>
      </w:r>
      <w:r w:rsidRPr="00351108">
        <w:rPr>
          <w:rFonts w:asciiTheme="minorHAnsi" w:hAnsiTheme="minorHAnsi" w:cstheme="minorHAnsi"/>
          <w:i/>
          <w:w w:val="110"/>
          <w:sz w:val="24"/>
          <w:szCs w:val="24"/>
        </w:rPr>
        <w:t xml:space="preserve">Zamawiający powierza a Wykonawca zobowiązuje się dostarczyć i rozładować w miejscu </w:t>
      </w:r>
      <w:r w:rsidRPr="00351108">
        <w:rPr>
          <w:rFonts w:asciiTheme="minorHAnsi" w:hAnsiTheme="minorHAnsi" w:cstheme="minorHAnsi"/>
          <w:b/>
          <w:i/>
          <w:spacing w:val="3"/>
          <w:w w:val="110"/>
          <w:sz w:val="24"/>
          <w:szCs w:val="24"/>
        </w:rPr>
        <w:t>dostarczenia</w:t>
      </w:r>
      <w:r w:rsidRPr="00351108">
        <w:rPr>
          <w:rFonts w:asciiTheme="minorHAnsi" w:hAnsiTheme="minorHAnsi" w:cstheme="minorHAnsi"/>
          <w:b/>
          <w:i/>
          <w:spacing w:val="5"/>
          <w:sz w:val="24"/>
          <w:szCs w:val="24"/>
        </w:rPr>
        <w:t xml:space="preserve"> </w:t>
      </w:r>
      <w:r w:rsidR="003A7183" w:rsidRPr="00351108">
        <w:rPr>
          <w:rFonts w:asciiTheme="minorHAnsi" w:hAnsiTheme="minorHAnsi" w:cstheme="minorHAnsi"/>
          <w:b/>
          <w:bCs/>
          <w:sz w:val="24"/>
          <w:szCs w:val="24"/>
        </w:rPr>
        <w:t xml:space="preserve"> KOPARKO-ŁADOWARKĘ</w:t>
      </w:r>
    </w:p>
    <w:p w:rsidR="00CE6835" w:rsidRPr="00351108" w:rsidRDefault="00CE6835" w:rsidP="00CE6835">
      <w:pPr>
        <w:shd w:val="clear" w:color="auto" w:fill="FFFFFF"/>
        <w:tabs>
          <w:tab w:val="left" w:pos="715"/>
        </w:tabs>
        <w:spacing w:line="264" w:lineRule="exact"/>
        <w:ind w:left="437"/>
        <w:rPr>
          <w:rFonts w:asciiTheme="minorHAnsi" w:hAnsiTheme="minorHAnsi" w:cstheme="minorHAnsi"/>
          <w:i/>
          <w:sz w:val="24"/>
          <w:szCs w:val="24"/>
        </w:rPr>
      </w:pPr>
      <w:r w:rsidRPr="00351108">
        <w:rPr>
          <w:rFonts w:asciiTheme="minorHAnsi" w:hAnsiTheme="minorHAnsi" w:cstheme="minorHAnsi"/>
          <w:i/>
          <w:spacing w:val="2"/>
          <w:w w:val="110"/>
          <w:sz w:val="24"/>
          <w:szCs w:val="24"/>
        </w:rPr>
        <w:t xml:space="preserve">, zgodnie z </w:t>
      </w:r>
      <w:r w:rsidRPr="00351108">
        <w:rPr>
          <w:rFonts w:asciiTheme="minorHAnsi" w:hAnsiTheme="minorHAnsi" w:cstheme="minorHAnsi"/>
          <w:i/>
          <w:spacing w:val="-1"/>
          <w:w w:val="110"/>
          <w:sz w:val="24"/>
          <w:szCs w:val="24"/>
        </w:rPr>
        <w:t>ofertą    złożoną     Zamawiającemu     w     postępowaniu     przetargowym</w:t>
      </w:r>
      <w:r w:rsidR="008435C2" w:rsidRPr="00351108">
        <w:rPr>
          <w:rFonts w:asciiTheme="minorHAnsi" w:hAnsiTheme="minorHAnsi" w:cstheme="minorHAnsi"/>
          <w:i/>
          <w:color w:val="000000"/>
          <w:spacing w:val="7"/>
          <w:w w:val="110"/>
          <w:sz w:val="24"/>
          <w:szCs w:val="24"/>
        </w:rPr>
        <w:t xml:space="preserve"> ZP.271.</w:t>
      </w:r>
      <w:r w:rsidR="003A7183" w:rsidRPr="00351108">
        <w:rPr>
          <w:rFonts w:asciiTheme="minorHAnsi" w:hAnsiTheme="minorHAnsi" w:cstheme="minorHAnsi"/>
          <w:i/>
          <w:color w:val="000000"/>
          <w:spacing w:val="7"/>
          <w:w w:val="110"/>
          <w:sz w:val="24"/>
          <w:szCs w:val="24"/>
        </w:rPr>
        <w:t>21.2020</w:t>
      </w:r>
      <w:r w:rsidR="008435C2" w:rsidRPr="00351108">
        <w:rPr>
          <w:rFonts w:asciiTheme="minorHAnsi" w:hAnsiTheme="minorHAnsi" w:cstheme="minorHAnsi"/>
          <w:i/>
          <w:color w:val="000000"/>
          <w:spacing w:val="7"/>
          <w:w w:val="110"/>
          <w:sz w:val="24"/>
          <w:szCs w:val="24"/>
        </w:rPr>
        <w:t xml:space="preserve"> </w:t>
      </w:r>
      <w:r w:rsidRPr="00351108">
        <w:rPr>
          <w:rFonts w:asciiTheme="minorHAnsi" w:hAnsiTheme="minorHAnsi" w:cstheme="minorHAnsi"/>
          <w:i/>
          <w:spacing w:val="-1"/>
          <w:w w:val="110"/>
          <w:sz w:val="24"/>
          <w:szCs w:val="24"/>
        </w:rPr>
        <w:t xml:space="preserve"> (przetarg </w:t>
      </w:r>
      <w:r w:rsidRPr="00351108">
        <w:rPr>
          <w:rFonts w:asciiTheme="minorHAnsi" w:hAnsiTheme="minorHAnsi" w:cstheme="minorHAnsi"/>
          <w:i/>
          <w:spacing w:val="1"/>
          <w:w w:val="110"/>
          <w:sz w:val="24"/>
          <w:szCs w:val="24"/>
        </w:rPr>
        <w:t xml:space="preserve">nieograniczony  zgodnie  z  Ustawą z  dnia   29  stycznia  2004  r.   -   prawo  zamówień </w:t>
      </w:r>
      <w:r w:rsidRPr="00351108">
        <w:rPr>
          <w:rFonts w:asciiTheme="minorHAnsi" w:hAnsiTheme="minorHAnsi" w:cstheme="minorHAnsi"/>
          <w:i/>
          <w:spacing w:val="3"/>
          <w:w w:val="110"/>
          <w:sz w:val="24"/>
          <w:szCs w:val="24"/>
        </w:rPr>
        <w:t xml:space="preserve">publicznych </w:t>
      </w:r>
      <w:r w:rsidR="003A7183" w:rsidRPr="00351108">
        <w:rPr>
          <w:rFonts w:asciiTheme="minorHAnsi" w:hAnsiTheme="minorHAnsi" w:cstheme="minorHAnsi"/>
          <w:i/>
          <w:spacing w:val="3"/>
          <w:w w:val="110"/>
          <w:sz w:val="24"/>
          <w:szCs w:val="24"/>
        </w:rPr>
        <w:t>(Dz.U. z 2019 r. poz. 1843 ze zm.)</w:t>
      </w:r>
      <w:r w:rsidRPr="00351108">
        <w:rPr>
          <w:rFonts w:asciiTheme="minorHAnsi" w:hAnsiTheme="minorHAnsi" w:cstheme="minorHAnsi"/>
          <w:i/>
          <w:spacing w:val="3"/>
          <w:w w:val="110"/>
          <w:sz w:val="24"/>
          <w:szCs w:val="24"/>
        </w:rPr>
        <w:t>;</w:t>
      </w:r>
      <w:r w:rsidRPr="00351108">
        <w:rPr>
          <w:rFonts w:asciiTheme="minorHAnsi" w:hAnsiTheme="minorHAnsi" w:cstheme="minorHAnsi"/>
          <w:i/>
          <w:spacing w:val="2"/>
          <w:w w:val="110"/>
          <w:sz w:val="24"/>
          <w:szCs w:val="24"/>
        </w:rPr>
        <w:t>obowiązującymi normami i przepisami prawa.</w:t>
      </w:r>
    </w:p>
    <w:p w:rsidR="00CE6835" w:rsidRPr="00351108" w:rsidRDefault="00BD36F6" w:rsidP="00CE6835">
      <w:pPr>
        <w:shd w:val="clear" w:color="auto" w:fill="FFFFFF"/>
        <w:tabs>
          <w:tab w:val="left" w:pos="427"/>
        </w:tabs>
        <w:spacing w:before="10" w:line="264" w:lineRule="exact"/>
        <w:ind w:left="14"/>
        <w:rPr>
          <w:rFonts w:asciiTheme="minorHAnsi" w:hAnsiTheme="minorHAnsi" w:cstheme="minorHAnsi"/>
          <w:i/>
          <w:sz w:val="24"/>
          <w:szCs w:val="24"/>
        </w:rPr>
      </w:pPr>
      <w:r w:rsidRPr="00351108">
        <w:rPr>
          <w:rFonts w:asciiTheme="minorHAnsi" w:hAnsiTheme="minorHAnsi" w:cstheme="minorHAnsi"/>
          <w:i/>
          <w:spacing w:val="-14"/>
          <w:w w:val="110"/>
          <w:sz w:val="24"/>
          <w:szCs w:val="24"/>
        </w:rPr>
        <w:t xml:space="preserve"> </w:t>
      </w:r>
      <w:r w:rsidR="00CE6835" w:rsidRPr="00351108">
        <w:rPr>
          <w:rFonts w:asciiTheme="minorHAnsi" w:hAnsiTheme="minorHAnsi" w:cstheme="minorHAnsi"/>
          <w:i/>
          <w:spacing w:val="-14"/>
          <w:w w:val="110"/>
          <w:sz w:val="24"/>
          <w:szCs w:val="24"/>
        </w:rPr>
        <w:t xml:space="preserve"> 2.</w:t>
      </w:r>
      <w:r w:rsidR="00CE6835" w:rsidRPr="00351108">
        <w:rPr>
          <w:rFonts w:asciiTheme="minorHAnsi" w:hAnsiTheme="minorHAnsi" w:cstheme="minorHAnsi"/>
          <w:i/>
          <w:sz w:val="24"/>
          <w:szCs w:val="24"/>
        </w:rPr>
        <w:tab/>
      </w:r>
      <w:r w:rsidR="00CE6835" w:rsidRPr="00351108">
        <w:rPr>
          <w:rFonts w:asciiTheme="minorHAnsi" w:hAnsiTheme="minorHAnsi" w:cstheme="minorHAnsi"/>
          <w:i/>
          <w:spacing w:val="3"/>
          <w:w w:val="110"/>
          <w:sz w:val="24"/>
          <w:szCs w:val="24"/>
        </w:rPr>
        <w:t xml:space="preserve">Termin wykonania przedmiotu umowy - </w:t>
      </w:r>
      <w:r w:rsidR="003A7183" w:rsidRPr="00351108">
        <w:rPr>
          <w:rFonts w:asciiTheme="minorHAnsi" w:hAnsiTheme="minorHAnsi" w:cstheme="minorHAnsi"/>
          <w:i/>
          <w:spacing w:val="3"/>
          <w:w w:val="110"/>
          <w:sz w:val="24"/>
          <w:szCs w:val="24"/>
        </w:rPr>
        <w:t>7</w:t>
      </w:r>
      <w:r w:rsidR="00CE6835" w:rsidRPr="00351108">
        <w:rPr>
          <w:rFonts w:asciiTheme="minorHAnsi" w:hAnsiTheme="minorHAnsi" w:cstheme="minorHAnsi"/>
          <w:i/>
          <w:spacing w:val="3"/>
          <w:w w:val="110"/>
          <w:sz w:val="24"/>
          <w:szCs w:val="24"/>
        </w:rPr>
        <w:t xml:space="preserve"> dni od dnia zawarcia umowy.</w:t>
      </w:r>
    </w:p>
    <w:p w:rsidR="00CE6835" w:rsidRPr="00351108" w:rsidRDefault="00CE6835" w:rsidP="00CE6835">
      <w:pPr>
        <w:shd w:val="clear" w:color="auto" w:fill="FFFFFF"/>
        <w:tabs>
          <w:tab w:val="left" w:pos="6192"/>
          <w:tab w:val="left" w:leader="hyphen" w:pos="6763"/>
        </w:tabs>
        <w:spacing w:before="278"/>
        <w:ind w:left="4574"/>
        <w:rPr>
          <w:rFonts w:asciiTheme="minorHAnsi" w:hAnsiTheme="minorHAnsi" w:cstheme="minorHAnsi"/>
          <w:i/>
          <w:sz w:val="24"/>
          <w:szCs w:val="24"/>
        </w:rPr>
      </w:pPr>
      <w:r w:rsidRPr="00351108">
        <w:rPr>
          <w:rFonts w:asciiTheme="minorHAnsi" w:hAnsiTheme="minorHAnsi" w:cstheme="minorHAnsi"/>
          <w:i/>
          <w:spacing w:val="23"/>
          <w:w w:val="110"/>
          <w:sz w:val="24"/>
          <w:szCs w:val="24"/>
        </w:rPr>
        <w:t>§2</w:t>
      </w:r>
      <w:r w:rsidRPr="00351108">
        <w:rPr>
          <w:rFonts w:asciiTheme="minorHAnsi" w:hAnsiTheme="minorHAnsi" w:cstheme="minorHAnsi"/>
          <w:i/>
          <w:sz w:val="24"/>
          <w:szCs w:val="24"/>
        </w:rPr>
        <w:tab/>
      </w:r>
    </w:p>
    <w:p w:rsidR="00CE6835" w:rsidRPr="00351108" w:rsidRDefault="00CE6835" w:rsidP="00CE6835">
      <w:pPr>
        <w:shd w:val="clear" w:color="auto" w:fill="FFFFFF"/>
        <w:tabs>
          <w:tab w:val="left" w:pos="418"/>
        </w:tabs>
        <w:spacing w:before="250" w:line="240" w:lineRule="exact"/>
        <w:ind w:left="418" w:hanging="418"/>
        <w:rPr>
          <w:rFonts w:asciiTheme="minorHAnsi" w:hAnsiTheme="minorHAnsi" w:cstheme="minorHAnsi"/>
          <w:i/>
          <w:sz w:val="24"/>
          <w:szCs w:val="24"/>
        </w:rPr>
      </w:pPr>
      <w:r w:rsidRPr="00351108">
        <w:rPr>
          <w:rFonts w:asciiTheme="minorHAnsi" w:hAnsiTheme="minorHAnsi" w:cstheme="minorHAnsi"/>
          <w:i/>
          <w:color w:val="000000"/>
          <w:spacing w:val="-15"/>
          <w:w w:val="110"/>
          <w:sz w:val="24"/>
          <w:szCs w:val="24"/>
        </w:rPr>
        <w:t>1.</w:t>
      </w:r>
      <w:r w:rsidRPr="00351108">
        <w:rPr>
          <w:rFonts w:asciiTheme="minorHAnsi" w:hAnsiTheme="minorHAnsi" w:cstheme="minorHAnsi"/>
          <w:i/>
          <w:color w:val="000000"/>
          <w:sz w:val="24"/>
          <w:szCs w:val="24"/>
        </w:rPr>
        <w:tab/>
      </w:r>
      <w:r w:rsidRPr="00351108">
        <w:rPr>
          <w:rFonts w:asciiTheme="minorHAnsi" w:hAnsiTheme="minorHAnsi" w:cstheme="minorHAnsi"/>
          <w:i/>
          <w:color w:val="000000"/>
          <w:spacing w:val="4"/>
          <w:w w:val="110"/>
          <w:sz w:val="24"/>
          <w:szCs w:val="24"/>
        </w:rPr>
        <w:t>Wynagrodzenie za  wykonanie  dostawy  będącej  przedmiotem umowy określonej  w §1ust.l strony ustalają zgodnie z ofertą Wykonawcy na kwotę:</w:t>
      </w:r>
    </w:p>
    <w:p w:rsidR="001D0456" w:rsidRPr="00351108" w:rsidRDefault="001D0456" w:rsidP="004250F3">
      <w:pPr>
        <w:shd w:val="clear" w:color="auto" w:fill="FFFFFF"/>
        <w:tabs>
          <w:tab w:val="left" w:leader="dot" w:pos="2794"/>
        </w:tabs>
        <w:spacing w:before="10" w:line="240" w:lineRule="exact"/>
        <w:rPr>
          <w:rFonts w:asciiTheme="minorHAnsi" w:hAnsiTheme="minorHAnsi" w:cstheme="minorHAnsi"/>
          <w:b/>
          <w:i/>
          <w:color w:val="000000"/>
          <w:spacing w:val="1"/>
          <w:w w:val="110"/>
          <w:sz w:val="24"/>
          <w:szCs w:val="24"/>
        </w:rPr>
      </w:pPr>
    </w:p>
    <w:p w:rsidR="00CE6835" w:rsidRPr="00351108" w:rsidRDefault="003A7183" w:rsidP="004250F3">
      <w:pPr>
        <w:shd w:val="clear" w:color="auto" w:fill="FFFFFF"/>
        <w:tabs>
          <w:tab w:val="left" w:leader="dot" w:pos="2794"/>
        </w:tabs>
        <w:spacing w:before="10" w:line="240" w:lineRule="exact"/>
        <w:rPr>
          <w:rFonts w:asciiTheme="minorHAnsi" w:hAnsiTheme="minorHAnsi" w:cstheme="minorHAnsi"/>
          <w:b/>
          <w:i/>
          <w:sz w:val="24"/>
          <w:szCs w:val="24"/>
        </w:rPr>
      </w:pPr>
      <w:r w:rsidRPr="00351108">
        <w:rPr>
          <w:rFonts w:asciiTheme="minorHAnsi" w:hAnsiTheme="minorHAnsi" w:cstheme="minorHAnsi"/>
          <w:b/>
          <w:i/>
          <w:color w:val="000000"/>
          <w:spacing w:val="1"/>
          <w:w w:val="110"/>
          <w:sz w:val="24"/>
          <w:szCs w:val="24"/>
        </w:rPr>
        <w:t xml:space="preserve">Koparko-Ładowarka; </w:t>
      </w:r>
      <w:r w:rsidR="00C5110F" w:rsidRPr="00351108">
        <w:rPr>
          <w:rFonts w:asciiTheme="minorHAnsi" w:hAnsiTheme="minorHAnsi" w:cstheme="minorHAnsi"/>
          <w:b/>
          <w:i/>
          <w:color w:val="000000"/>
          <w:spacing w:val="1"/>
          <w:w w:val="110"/>
          <w:sz w:val="24"/>
          <w:szCs w:val="24"/>
        </w:rPr>
        <w:t xml:space="preserve">             </w:t>
      </w:r>
      <w:r w:rsidR="00CE6835" w:rsidRPr="00351108">
        <w:rPr>
          <w:rFonts w:asciiTheme="minorHAnsi" w:hAnsiTheme="minorHAnsi" w:cstheme="minorHAnsi"/>
          <w:b/>
          <w:i/>
          <w:color w:val="000000"/>
          <w:spacing w:val="1"/>
          <w:w w:val="110"/>
          <w:sz w:val="24"/>
          <w:szCs w:val="24"/>
        </w:rPr>
        <w:t xml:space="preserve">netto: </w:t>
      </w:r>
      <w:r w:rsidR="00CE6835" w:rsidRPr="00351108">
        <w:rPr>
          <w:rFonts w:asciiTheme="minorHAnsi" w:hAnsiTheme="minorHAnsi" w:cstheme="minorHAnsi"/>
          <w:b/>
          <w:i/>
          <w:color w:val="000000"/>
          <w:sz w:val="24"/>
          <w:szCs w:val="24"/>
        </w:rPr>
        <w:tab/>
      </w:r>
      <w:r w:rsidR="004250F3" w:rsidRPr="00351108">
        <w:rPr>
          <w:rFonts w:asciiTheme="minorHAnsi" w:hAnsiTheme="minorHAnsi" w:cstheme="minorHAnsi"/>
          <w:b/>
          <w:i/>
          <w:color w:val="000000"/>
          <w:sz w:val="24"/>
          <w:szCs w:val="24"/>
        </w:rPr>
        <w:t>………………..zł,</w:t>
      </w:r>
    </w:p>
    <w:p w:rsidR="00CE6835" w:rsidRPr="00351108" w:rsidRDefault="00CE6835" w:rsidP="003A7183">
      <w:pPr>
        <w:shd w:val="clear" w:color="auto" w:fill="FFFFFF"/>
        <w:tabs>
          <w:tab w:val="left" w:pos="557"/>
          <w:tab w:val="left" w:leader="dot" w:pos="2587"/>
          <w:tab w:val="left" w:leader="dot" w:pos="4694"/>
        </w:tabs>
        <w:spacing w:line="240" w:lineRule="exact"/>
        <w:rPr>
          <w:rFonts w:asciiTheme="minorHAnsi" w:hAnsiTheme="minorHAnsi" w:cstheme="minorHAnsi"/>
          <w:b/>
          <w:i/>
          <w:color w:val="000000"/>
          <w:w w:val="110"/>
          <w:sz w:val="24"/>
          <w:szCs w:val="24"/>
        </w:rPr>
      </w:pPr>
      <w:r w:rsidRPr="00351108">
        <w:rPr>
          <w:rFonts w:asciiTheme="minorHAnsi" w:hAnsiTheme="minorHAnsi" w:cstheme="minorHAnsi"/>
          <w:b/>
          <w:i/>
          <w:color w:val="000000"/>
          <w:spacing w:val="3"/>
          <w:w w:val="110"/>
          <w:sz w:val="24"/>
          <w:szCs w:val="24"/>
        </w:rPr>
        <w:t>podatek VAT(</w:t>
      </w:r>
      <w:r w:rsidRPr="00351108">
        <w:rPr>
          <w:rFonts w:asciiTheme="minorHAnsi" w:hAnsiTheme="minorHAnsi" w:cstheme="minorHAnsi"/>
          <w:b/>
          <w:i/>
          <w:color w:val="000000"/>
          <w:sz w:val="24"/>
          <w:szCs w:val="24"/>
        </w:rPr>
        <w:tab/>
      </w:r>
      <w:r w:rsidRPr="00351108">
        <w:rPr>
          <w:rFonts w:asciiTheme="minorHAnsi" w:hAnsiTheme="minorHAnsi" w:cstheme="minorHAnsi"/>
          <w:b/>
          <w:i/>
          <w:color w:val="000000"/>
          <w:spacing w:val="38"/>
          <w:w w:val="110"/>
          <w:sz w:val="24"/>
          <w:szCs w:val="24"/>
        </w:rPr>
        <w:t>%)</w:t>
      </w:r>
      <w:r w:rsidR="00C5110F" w:rsidRPr="00351108">
        <w:rPr>
          <w:rFonts w:asciiTheme="minorHAnsi" w:hAnsiTheme="minorHAnsi" w:cstheme="minorHAnsi"/>
          <w:b/>
          <w:i/>
          <w:color w:val="000000"/>
          <w:spacing w:val="38"/>
          <w:w w:val="110"/>
          <w:sz w:val="24"/>
          <w:szCs w:val="24"/>
        </w:rPr>
        <w:t xml:space="preserve">brutto:  </w:t>
      </w:r>
      <w:r w:rsidRPr="00351108">
        <w:rPr>
          <w:rFonts w:asciiTheme="minorHAnsi" w:hAnsiTheme="minorHAnsi" w:cstheme="minorHAnsi"/>
          <w:b/>
          <w:i/>
          <w:color w:val="000000"/>
          <w:sz w:val="24"/>
          <w:szCs w:val="24"/>
        </w:rPr>
        <w:tab/>
      </w:r>
      <w:r w:rsidR="004250F3" w:rsidRPr="00351108">
        <w:rPr>
          <w:rFonts w:asciiTheme="minorHAnsi" w:hAnsiTheme="minorHAnsi" w:cstheme="minorHAnsi"/>
          <w:b/>
          <w:i/>
          <w:color w:val="000000"/>
          <w:sz w:val="24"/>
          <w:szCs w:val="24"/>
        </w:rPr>
        <w:t>………….</w:t>
      </w:r>
      <w:r w:rsidRPr="00351108">
        <w:rPr>
          <w:rFonts w:asciiTheme="minorHAnsi" w:hAnsiTheme="minorHAnsi" w:cstheme="minorHAnsi"/>
          <w:b/>
          <w:i/>
          <w:color w:val="000000"/>
          <w:spacing w:val="-3"/>
          <w:w w:val="110"/>
          <w:sz w:val="24"/>
          <w:szCs w:val="24"/>
        </w:rPr>
        <w:t>zł</w:t>
      </w:r>
    </w:p>
    <w:p w:rsidR="00CE6835" w:rsidRPr="00351108" w:rsidRDefault="00CE6835" w:rsidP="00CE6835">
      <w:pPr>
        <w:shd w:val="clear" w:color="auto" w:fill="FFFFFF"/>
        <w:tabs>
          <w:tab w:val="left" w:pos="557"/>
          <w:tab w:val="left" w:leader="dot" w:pos="3792"/>
          <w:tab w:val="left" w:leader="dot" w:pos="7234"/>
        </w:tabs>
        <w:spacing w:before="24"/>
        <w:ind w:left="202"/>
        <w:rPr>
          <w:rFonts w:asciiTheme="minorHAnsi" w:hAnsiTheme="minorHAnsi" w:cstheme="minorHAnsi"/>
          <w:b/>
          <w:i/>
          <w:color w:val="000000"/>
          <w:spacing w:val="-1"/>
          <w:w w:val="110"/>
          <w:sz w:val="24"/>
          <w:szCs w:val="24"/>
        </w:rPr>
      </w:pPr>
      <w:r w:rsidRPr="00351108">
        <w:rPr>
          <w:rFonts w:asciiTheme="minorHAnsi" w:hAnsiTheme="minorHAnsi" w:cstheme="minorHAnsi"/>
          <w:b/>
          <w:i/>
          <w:color w:val="000000"/>
          <w:spacing w:val="7"/>
          <w:w w:val="110"/>
          <w:sz w:val="24"/>
          <w:szCs w:val="24"/>
        </w:rPr>
        <w:t xml:space="preserve"> słownie: </w:t>
      </w:r>
      <w:r w:rsidR="00C5110F" w:rsidRPr="00351108">
        <w:rPr>
          <w:rFonts w:asciiTheme="minorHAnsi" w:hAnsiTheme="minorHAnsi" w:cstheme="minorHAnsi"/>
          <w:b/>
          <w:i/>
          <w:color w:val="000000"/>
          <w:sz w:val="24"/>
          <w:szCs w:val="24"/>
        </w:rPr>
        <w:t xml:space="preserve">………………………………………………………….. </w:t>
      </w:r>
      <w:r w:rsidRPr="00351108">
        <w:rPr>
          <w:rFonts w:asciiTheme="minorHAnsi" w:hAnsiTheme="minorHAnsi" w:cstheme="minorHAnsi"/>
          <w:b/>
          <w:i/>
          <w:color w:val="000000"/>
          <w:spacing w:val="-1"/>
          <w:w w:val="110"/>
          <w:sz w:val="24"/>
          <w:szCs w:val="24"/>
        </w:rPr>
        <w:t>złotych.</w:t>
      </w:r>
    </w:p>
    <w:p w:rsidR="00CE6835" w:rsidRPr="00351108" w:rsidRDefault="00CE6835" w:rsidP="00CE6835">
      <w:pPr>
        <w:numPr>
          <w:ilvl w:val="0"/>
          <w:numId w:val="26"/>
        </w:numPr>
        <w:shd w:val="clear" w:color="auto" w:fill="FFFFFF"/>
        <w:tabs>
          <w:tab w:val="left" w:pos="418"/>
        </w:tabs>
        <w:spacing w:before="226" w:line="269" w:lineRule="exact"/>
        <w:rPr>
          <w:rFonts w:asciiTheme="minorHAnsi" w:hAnsiTheme="minorHAnsi" w:cstheme="minorHAnsi"/>
          <w:i/>
          <w:spacing w:val="-14"/>
          <w:w w:val="110"/>
          <w:sz w:val="24"/>
          <w:szCs w:val="24"/>
        </w:rPr>
      </w:pPr>
      <w:r w:rsidRPr="00351108">
        <w:rPr>
          <w:rFonts w:asciiTheme="minorHAnsi" w:hAnsiTheme="minorHAnsi" w:cstheme="minorHAnsi"/>
          <w:i/>
          <w:spacing w:val="1"/>
          <w:w w:val="110"/>
          <w:sz w:val="24"/>
          <w:szCs w:val="24"/>
        </w:rPr>
        <w:t>W przypadku zmiany stawki podatku VAT, cena zostanie dostosowana.</w:t>
      </w:r>
    </w:p>
    <w:p w:rsidR="00CE6835" w:rsidRPr="00351108" w:rsidRDefault="00CE6835" w:rsidP="00CE6835">
      <w:pPr>
        <w:numPr>
          <w:ilvl w:val="0"/>
          <w:numId w:val="26"/>
        </w:numPr>
        <w:shd w:val="clear" w:color="auto" w:fill="FFFFFF"/>
        <w:tabs>
          <w:tab w:val="left" w:pos="418"/>
        </w:tabs>
        <w:spacing w:line="269" w:lineRule="exact"/>
        <w:ind w:left="418" w:hanging="418"/>
        <w:rPr>
          <w:rFonts w:asciiTheme="minorHAnsi" w:hAnsiTheme="minorHAnsi" w:cstheme="minorHAnsi"/>
          <w:i/>
          <w:spacing w:val="2"/>
          <w:w w:val="110"/>
          <w:sz w:val="24"/>
          <w:szCs w:val="24"/>
        </w:rPr>
      </w:pPr>
      <w:r w:rsidRPr="00351108">
        <w:rPr>
          <w:rFonts w:asciiTheme="minorHAnsi" w:hAnsiTheme="minorHAnsi" w:cstheme="minorHAnsi"/>
          <w:i/>
          <w:w w:val="110"/>
          <w:sz w:val="24"/>
          <w:szCs w:val="24"/>
        </w:rPr>
        <w:t xml:space="preserve">Wykonawca  wystawi na </w:t>
      </w:r>
      <w:r w:rsidR="001D0456" w:rsidRPr="00351108">
        <w:rPr>
          <w:rFonts w:asciiTheme="minorHAnsi" w:hAnsiTheme="minorHAnsi" w:cstheme="minorHAnsi"/>
          <w:i/>
          <w:w w:val="110"/>
          <w:sz w:val="24"/>
          <w:szCs w:val="24"/>
        </w:rPr>
        <w:t xml:space="preserve">ciągnik rolniczy  </w:t>
      </w:r>
      <w:r w:rsidRPr="00351108">
        <w:rPr>
          <w:rFonts w:asciiTheme="minorHAnsi" w:hAnsiTheme="minorHAnsi" w:cstheme="minorHAnsi"/>
          <w:i/>
          <w:w w:val="110"/>
          <w:sz w:val="24"/>
          <w:szCs w:val="24"/>
        </w:rPr>
        <w:t>faktur</w:t>
      </w:r>
      <w:r w:rsidR="00240852" w:rsidRPr="00351108">
        <w:rPr>
          <w:rFonts w:asciiTheme="minorHAnsi" w:hAnsiTheme="minorHAnsi" w:cstheme="minorHAnsi"/>
          <w:i/>
          <w:w w:val="110"/>
          <w:sz w:val="24"/>
          <w:szCs w:val="24"/>
        </w:rPr>
        <w:t>ę</w:t>
      </w:r>
      <w:r w:rsidRPr="00351108">
        <w:rPr>
          <w:rFonts w:asciiTheme="minorHAnsi" w:hAnsiTheme="minorHAnsi" w:cstheme="minorHAnsi"/>
          <w:i/>
          <w:w w:val="110"/>
          <w:sz w:val="24"/>
          <w:szCs w:val="24"/>
        </w:rPr>
        <w:t xml:space="preserve"> </w:t>
      </w:r>
      <w:r w:rsidR="0049407F" w:rsidRPr="00351108">
        <w:rPr>
          <w:rFonts w:asciiTheme="minorHAnsi" w:hAnsiTheme="minorHAnsi" w:cstheme="minorHAnsi"/>
          <w:i/>
          <w:w w:val="110"/>
          <w:sz w:val="24"/>
          <w:szCs w:val="24"/>
        </w:rPr>
        <w:t xml:space="preserve">i dostarczy </w:t>
      </w:r>
      <w:r w:rsidR="001D0456" w:rsidRPr="00351108">
        <w:rPr>
          <w:rFonts w:asciiTheme="minorHAnsi" w:hAnsiTheme="minorHAnsi" w:cstheme="minorHAnsi"/>
          <w:i/>
          <w:w w:val="110"/>
          <w:sz w:val="24"/>
          <w:szCs w:val="24"/>
        </w:rPr>
        <w:t>wraz z dostawą przedmiotu zamówienia.</w:t>
      </w:r>
    </w:p>
    <w:p w:rsidR="00CE6835" w:rsidRPr="00351108" w:rsidRDefault="00CE6835" w:rsidP="00CE6835">
      <w:pPr>
        <w:numPr>
          <w:ilvl w:val="0"/>
          <w:numId w:val="27"/>
        </w:numPr>
        <w:shd w:val="clear" w:color="auto" w:fill="FFFFFF"/>
        <w:tabs>
          <w:tab w:val="left" w:pos="418"/>
        </w:tabs>
        <w:spacing w:line="269" w:lineRule="exact"/>
        <w:ind w:left="418" w:hanging="418"/>
        <w:rPr>
          <w:rFonts w:asciiTheme="minorHAnsi" w:hAnsiTheme="minorHAnsi" w:cstheme="minorHAnsi"/>
          <w:i/>
          <w:color w:val="000000"/>
          <w:spacing w:val="-14"/>
          <w:sz w:val="24"/>
          <w:szCs w:val="24"/>
        </w:rPr>
      </w:pPr>
      <w:r w:rsidRPr="00351108">
        <w:rPr>
          <w:rFonts w:asciiTheme="minorHAnsi" w:hAnsiTheme="minorHAnsi" w:cstheme="minorHAnsi"/>
          <w:i/>
          <w:color w:val="000000"/>
          <w:spacing w:val="3"/>
          <w:sz w:val="24"/>
          <w:szCs w:val="24"/>
        </w:rPr>
        <w:t>Wynagrodzenie należne Wykonawcy, będzie płatne na rachunek bankowy Wykonawcy</w:t>
      </w:r>
      <w:r w:rsidRPr="00351108">
        <w:rPr>
          <w:rFonts w:asciiTheme="minorHAnsi" w:hAnsiTheme="minorHAnsi" w:cstheme="minorHAnsi"/>
          <w:i/>
          <w:color w:val="000000"/>
          <w:spacing w:val="3"/>
          <w:sz w:val="24"/>
          <w:szCs w:val="24"/>
        </w:rPr>
        <w:br/>
      </w:r>
      <w:r w:rsidRPr="00351108">
        <w:rPr>
          <w:rFonts w:asciiTheme="minorHAnsi" w:hAnsiTheme="minorHAnsi" w:cstheme="minorHAnsi"/>
          <w:i/>
          <w:color w:val="000000"/>
          <w:spacing w:val="6"/>
          <w:sz w:val="24"/>
          <w:szCs w:val="24"/>
        </w:rPr>
        <w:t xml:space="preserve">w ciągu </w:t>
      </w:r>
      <w:r w:rsidRPr="00351108">
        <w:rPr>
          <w:rFonts w:asciiTheme="minorHAnsi" w:hAnsiTheme="minorHAnsi" w:cstheme="minorHAnsi"/>
          <w:i/>
          <w:spacing w:val="6"/>
          <w:sz w:val="24"/>
          <w:szCs w:val="24"/>
        </w:rPr>
        <w:t>14 d</w:t>
      </w:r>
      <w:r w:rsidRPr="00351108">
        <w:rPr>
          <w:rFonts w:asciiTheme="minorHAnsi" w:hAnsiTheme="minorHAnsi" w:cstheme="minorHAnsi"/>
          <w:i/>
          <w:color w:val="000000"/>
          <w:spacing w:val="6"/>
          <w:sz w:val="24"/>
          <w:szCs w:val="24"/>
        </w:rPr>
        <w:t xml:space="preserve">ni od dnia otrzymania prawidłowo wystawionej faktury. Za dzień </w:t>
      </w:r>
      <w:r w:rsidR="008435C2" w:rsidRPr="00351108">
        <w:rPr>
          <w:rFonts w:asciiTheme="minorHAnsi" w:hAnsiTheme="minorHAnsi" w:cstheme="minorHAnsi"/>
          <w:i/>
          <w:color w:val="000000"/>
          <w:spacing w:val="6"/>
          <w:sz w:val="24"/>
          <w:szCs w:val="24"/>
        </w:rPr>
        <w:t xml:space="preserve">zapłaty </w:t>
      </w:r>
      <w:r w:rsidRPr="00351108">
        <w:rPr>
          <w:rFonts w:asciiTheme="minorHAnsi" w:hAnsiTheme="minorHAnsi" w:cstheme="minorHAnsi"/>
          <w:i/>
          <w:color w:val="000000"/>
          <w:spacing w:val="1"/>
          <w:sz w:val="24"/>
          <w:szCs w:val="24"/>
        </w:rPr>
        <w:t>strony uważają dzień wydania dyspozycji przelewu przez Zamawiającego.</w:t>
      </w:r>
    </w:p>
    <w:p w:rsidR="00CE6835" w:rsidRPr="00351108" w:rsidRDefault="00CE6835" w:rsidP="00CE6835">
      <w:pPr>
        <w:numPr>
          <w:ilvl w:val="0"/>
          <w:numId w:val="27"/>
        </w:numPr>
        <w:shd w:val="clear" w:color="auto" w:fill="FFFFFF"/>
        <w:tabs>
          <w:tab w:val="left" w:pos="418"/>
        </w:tabs>
        <w:spacing w:line="269" w:lineRule="exact"/>
        <w:rPr>
          <w:rFonts w:asciiTheme="minorHAnsi" w:hAnsiTheme="minorHAnsi" w:cstheme="minorHAnsi"/>
          <w:i/>
          <w:color w:val="000000"/>
          <w:spacing w:val="-15"/>
          <w:sz w:val="24"/>
          <w:szCs w:val="24"/>
        </w:rPr>
      </w:pPr>
      <w:r w:rsidRPr="00351108">
        <w:rPr>
          <w:rFonts w:asciiTheme="minorHAnsi" w:hAnsiTheme="minorHAnsi" w:cstheme="minorHAnsi"/>
          <w:i/>
          <w:color w:val="000000"/>
          <w:spacing w:val="1"/>
          <w:sz w:val="24"/>
          <w:szCs w:val="24"/>
        </w:rPr>
        <w:t>Za zwłokę w zapłacie Wykonawcy przysługują odsetki ustawowe.</w:t>
      </w:r>
    </w:p>
    <w:p w:rsidR="00BC2A54" w:rsidRPr="00351108" w:rsidRDefault="00BC2A54" w:rsidP="00BC2A54">
      <w:pPr>
        <w:jc w:val="both"/>
        <w:rPr>
          <w:rFonts w:asciiTheme="minorHAnsi" w:hAnsiTheme="minorHAnsi" w:cstheme="minorHAnsi"/>
          <w:i/>
          <w:iCs/>
          <w:sz w:val="24"/>
          <w:szCs w:val="24"/>
        </w:rPr>
      </w:pPr>
      <w:r w:rsidRPr="00351108">
        <w:rPr>
          <w:rFonts w:asciiTheme="minorHAnsi" w:hAnsiTheme="minorHAnsi" w:cstheme="minorHAnsi"/>
          <w:i/>
          <w:iCs/>
          <w:sz w:val="24"/>
          <w:szCs w:val="24"/>
          <w:lang w:eastAsia="ar-SA"/>
        </w:rPr>
        <w:t>6.</w:t>
      </w:r>
      <w:r w:rsidRPr="00351108">
        <w:rPr>
          <w:rFonts w:asciiTheme="minorHAnsi" w:hAnsiTheme="minorHAnsi" w:cstheme="minorHAnsi"/>
          <w:i/>
          <w:sz w:val="24"/>
          <w:szCs w:val="24"/>
        </w:rPr>
        <w:t xml:space="preserve"> </w:t>
      </w:r>
      <w:r w:rsidRPr="00351108">
        <w:rPr>
          <w:rFonts w:asciiTheme="minorHAnsi" w:hAnsiTheme="minorHAnsi" w:cstheme="minorHAnsi"/>
          <w:i/>
          <w:iCs/>
          <w:sz w:val="24"/>
          <w:szCs w:val="24"/>
        </w:rPr>
        <w:t xml:space="preserve"> Faktur</w:t>
      </w:r>
      <w:r w:rsidR="00AA306F" w:rsidRPr="00351108">
        <w:rPr>
          <w:rFonts w:asciiTheme="minorHAnsi" w:hAnsiTheme="minorHAnsi" w:cstheme="minorHAnsi"/>
          <w:i/>
          <w:iCs/>
          <w:sz w:val="24"/>
          <w:szCs w:val="24"/>
        </w:rPr>
        <w:t>ę</w:t>
      </w:r>
      <w:r w:rsidRPr="00351108">
        <w:rPr>
          <w:rFonts w:asciiTheme="minorHAnsi" w:hAnsiTheme="minorHAnsi" w:cstheme="minorHAnsi"/>
          <w:i/>
          <w:iCs/>
          <w:sz w:val="24"/>
          <w:szCs w:val="24"/>
        </w:rPr>
        <w:t xml:space="preserve"> należy wystawić na dane:</w:t>
      </w:r>
    </w:p>
    <w:p w:rsidR="00BC2A54" w:rsidRPr="00351108" w:rsidRDefault="00BC2A54" w:rsidP="00BC2A54">
      <w:pPr>
        <w:jc w:val="both"/>
        <w:rPr>
          <w:rFonts w:asciiTheme="minorHAnsi" w:hAnsiTheme="minorHAnsi" w:cstheme="minorHAnsi"/>
          <w:i/>
          <w:iCs/>
          <w:sz w:val="24"/>
          <w:szCs w:val="24"/>
        </w:rPr>
      </w:pPr>
      <w:r w:rsidRPr="00351108">
        <w:rPr>
          <w:rFonts w:asciiTheme="minorHAnsi" w:hAnsiTheme="minorHAnsi" w:cstheme="minorHAnsi"/>
          <w:i/>
          <w:iCs/>
          <w:sz w:val="24"/>
          <w:szCs w:val="24"/>
        </w:rPr>
        <w:t>Nabywca: Powiat Dębicki, ul. Parkowa 28, 39-200 Dębica, NIP 8722128819</w:t>
      </w:r>
    </w:p>
    <w:p w:rsidR="00BC2A54" w:rsidRPr="00351108" w:rsidRDefault="00BC2A54" w:rsidP="00BC2A54">
      <w:pPr>
        <w:jc w:val="both"/>
        <w:rPr>
          <w:rFonts w:asciiTheme="minorHAnsi" w:hAnsiTheme="minorHAnsi" w:cstheme="minorHAnsi"/>
          <w:i/>
          <w:iCs/>
          <w:sz w:val="24"/>
          <w:szCs w:val="24"/>
        </w:rPr>
      </w:pPr>
      <w:r w:rsidRPr="00351108">
        <w:rPr>
          <w:rFonts w:asciiTheme="minorHAnsi" w:hAnsiTheme="minorHAnsi" w:cstheme="minorHAnsi"/>
          <w:i/>
          <w:iCs/>
          <w:sz w:val="24"/>
          <w:szCs w:val="24"/>
        </w:rPr>
        <w:t>Obiorca: Zarząd Dróg Powiatowych w Dębicy, ul. Parkowa 28, 39-200 Dębica,</w:t>
      </w:r>
    </w:p>
    <w:p w:rsidR="00BC2A54" w:rsidRPr="00351108" w:rsidRDefault="00BC2A54" w:rsidP="00BC2A54">
      <w:pPr>
        <w:jc w:val="both"/>
        <w:rPr>
          <w:rFonts w:asciiTheme="minorHAnsi" w:hAnsiTheme="minorHAnsi" w:cstheme="minorHAnsi"/>
          <w:i/>
          <w:iCs/>
          <w:sz w:val="24"/>
          <w:szCs w:val="24"/>
        </w:rPr>
      </w:pPr>
      <w:r w:rsidRPr="00351108">
        <w:rPr>
          <w:rFonts w:asciiTheme="minorHAnsi" w:hAnsiTheme="minorHAnsi" w:cstheme="minorHAnsi"/>
          <w:i/>
          <w:iCs/>
          <w:sz w:val="24"/>
          <w:szCs w:val="24"/>
        </w:rPr>
        <w:t>Dopuszcza się formę: Powiat Dębicki- Zarząd Dróg Powiatowych w Dębicy, ul. Parkowa 28, 39-200 Dębica, NIP 8722128819</w:t>
      </w:r>
    </w:p>
    <w:p w:rsidR="00CE6835" w:rsidRPr="00351108" w:rsidRDefault="00CE6835" w:rsidP="00CE6835">
      <w:pPr>
        <w:shd w:val="clear" w:color="auto" w:fill="FFFFFF"/>
        <w:spacing w:before="288"/>
        <w:ind w:left="4469"/>
        <w:rPr>
          <w:rFonts w:asciiTheme="minorHAnsi" w:hAnsiTheme="minorHAnsi" w:cstheme="minorHAnsi"/>
          <w:i/>
          <w:sz w:val="24"/>
          <w:szCs w:val="24"/>
        </w:rPr>
      </w:pPr>
      <w:r w:rsidRPr="00351108">
        <w:rPr>
          <w:rFonts w:asciiTheme="minorHAnsi" w:hAnsiTheme="minorHAnsi" w:cstheme="minorHAnsi"/>
          <w:i/>
          <w:color w:val="000000"/>
          <w:spacing w:val="19"/>
          <w:sz w:val="24"/>
          <w:szCs w:val="24"/>
        </w:rPr>
        <w:t>§3</w:t>
      </w:r>
    </w:p>
    <w:p w:rsidR="00CE6835" w:rsidRPr="00351108" w:rsidRDefault="00CE6835" w:rsidP="00320F03">
      <w:pPr>
        <w:pStyle w:val="Akapitzlist"/>
        <w:numPr>
          <w:ilvl w:val="0"/>
          <w:numId w:val="39"/>
        </w:numPr>
        <w:shd w:val="clear" w:color="auto" w:fill="FFFFFF"/>
        <w:spacing w:before="259" w:line="269" w:lineRule="exact"/>
        <w:ind w:right="302"/>
        <w:jc w:val="both"/>
        <w:rPr>
          <w:rFonts w:asciiTheme="minorHAnsi" w:hAnsiTheme="minorHAnsi" w:cstheme="minorHAnsi"/>
          <w:i/>
          <w:color w:val="000000"/>
          <w:spacing w:val="-1"/>
          <w:sz w:val="24"/>
          <w:szCs w:val="24"/>
        </w:rPr>
      </w:pPr>
      <w:r w:rsidRPr="00351108">
        <w:rPr>
          <w:rFonts w:asciiTheme="minorHAnsi" w:hAnsiTheme="minorHAnsi" w:cstheme="minorHAnsi"/>
          <w:i/>
          <w:color w:val="000000"/>
          <w:spacing w:val="-3"/>
          <w:sz w:val="24"/>
          <w:szCs w:val="24"/>
        </w:rPr>
        <w:lastRenderedPageBreak/>
        <w:t xml:space="preserve">    Wykonawca    dostarczy        do    siedzib</w:t>
      </w:r>
      <w:r w:rsidR="00AA306F" w:rsidRPr="00351108">
        <w:rPr>
          <w:rFonts w:asciiTheme="minorHAnsi" w:hAnsiTheme="minorHAnsi" w:cstheme="minorHAnsi"/>
          <w:i/>
          <w:color w:val="000000"/>
          <w:spacing w:val="-3"/>
          <w:sz w:val="24"/>
          <w:szCs w:val="24"/>
        </w:rPr>
        <w:t>y</w:t>
      </w:r>
      <w:r w:rsidRPr="00351108">
        <w:rPr>
          <w:rFonts w:asciiTheme="minorHAnsi" w:hAnsiTheme="minorHAnsi" w:cstheme="minorHAnsi"/>
          <w:i/>
          <w:color w:val="000000"/>
          <w:spacing w:val="-3"/>
          <w:sz w:val="24"/>
          <w:szCs w:val="24"/>
        </w:rPr>
        <w:t xml:space="preserve">    </w:t>
      </w:r>
      <w:r w:rsidRPr="00351108">
        <w:rPr>
          <w:rFonts w:asciiTheme="minorHAnsi" w:hAnsiTheme="minorHAnsi" w:cstheme="minorHAnsi"/>
          <w:i/>
          <w:color w:val="000000"/>
          <w:spacing w:val="-1"/>
          <w:sz w:val="24"/>
          <w:szCs w:val="24"/>
        </w:rPr>
        <w:t>Zamawiającego, tj.:</w:t>
      </w:r>
      <w:r w:rsidR="008F1736" w:rsidRPr="00351108">
        <w:rPr>
          <w:rFonts w:asciiTheme="minorHAnsi" w:hAnsiTheme="minorHAnsi" w:cstheme="minorHAnsi"/>
          <w:i/>
          <w:color w:val="000000"/>
          <w:spacing w:val="-1"/>
          <w:sz w:val="24"/>
          <w:szCs w:val="24"/>
        </w:rPr>
        <w:t xml:space="preserve"> </w:t>
      </w:r>
      <w:r w:rsidR="008435C2" w:rsidRPr="00351108">
        <w:rPr>
          <w:rFonts w:asciiTheme="minorHAnsi" w:hAnsiTheme="minorHAnsi" w:cstheme="minorHAnsi"/>
          <w:i/>
          <w:color w:val="000000"/>
          <w:spacing w:val="-1"/>
          <w:sz w:val="24"/>
          <w:szCs w:val="24"/>
        </w:rPr>
        <w:t>ODM</w:t>
      </w:r>
      <w:r w:rsidR="007A2B47" w:rsidRPr="00351108">
        <w:rPr>
          <w:rFonts w:asciiTheme="minorHAnsi" w:hAnsiTheme="minorHAnsi" w:cstheme="minorHAnsi"/>
          <w:i/>
          <w:color w:val="000000"/>
          <w:spacing w:val="-1"/>
          <w:sz w:val="24"/>
          <w:szCs w:val="24"/>
        </w:rPr>
        <w:t xml:space="preserve"> Brzostek </w:t>
      </w:r>
      <w:r w:rsidR="008435C2" w:rsidRPr="00351108">
        <w:rPr>
          <w:rFonts w:asciiTheme="minorHAnsi" w:hAnsiTheme="minorHAnsi" w:cstheme="minorHAnsi"/>
          <w:i/>
          <w:color w:val="000000"/>
          <w:spacing w:val="-1"/>
          <w:sz w:val="24"/>
          <w:szCs w:val="24"/>
        </w:rPr>
        <w:t>.</w:t>
      </w:r>
    </w:p>
    <w:p w:rsidR="00320F03" w:rsidRPr="00351108" w:rsidRDefault="00320F03" w:rsidP="00320F03">
      <w:pPr>
        <w:pStyle w:val="Akapitzlist"/>
        <w:shd w:val="clear" w:color="auto" w:fill="FFFFFF"/>
        <w:rPr>
          <w:rFonts w:asciiTheme="minorHAnsi" w:hAnsiTheme="minorHAnsi" w:cstheme="minorHAnsi"/>
          <w:i/>
          <w:color w:val="000000"/>
          <w:sz w:val="24"/>
          <w:szCs w:val="24"/>
        </w:rPr>
      </w:pPr>
      <w:r w:rsidRPr="00351108">
        <w:rPr>
          <w:rFonts w:asciiTheme="minorHAnsi" w:hAnsiTheme="minorHAnsi" w:cstheme="minorHAnsi"/>
          <w:i/>
          <w:color w:val="000000"/>
          <w:sz w:val="24"/>
          <w:szCs w:val="24"/>
        </w:rPr>
        <w:t>(C</w:t>
      </w:r>
      <w:r w:rsidR="001F4AAD" w:rsidRPr="00351108">
        <w:rPr>
          <w:rFonts w:asciiTheme="minorHAnsi" w:hAnsiTheme="minorHAnsi" w:cstheme="minorHAnsi"/>
          <w:i/>
          <w:color w:val="000000"/>
          <w:sz w:val="24"/>
          <w:szCs w:val="24"/>
        </w:rPr>
        <w:t xml:space="preserve">ena ofertowa musi zawierać koszty dostawy </w:t>
      </w:r>
      <w:r w:rsidRPr="00351108">
        <w:rPr>
          <w:rFonts w:asciiTheme="minorHAnsi" w:hAnsiTheme="minorHAnsi" w:cstheme="minorHAnsi"/>
          <w:i/>
          <w:color w:val="000000"/>
          <w:sz w:val="24"/>
          <w:szCs w:val="24"/>
        </w:rPr>
        <w:t xml:space="preserve">, rozładunku </w:t>
      </w:r>
      <w:r w:rsidR="001F4AAD" w:rsidRPr="00351108">
        <w:rPr>
          <w:rFonts w:asciiTheme="minorHAnsi" w:hAnsiTheme="minorHAnsi" w:cstheme="minorHAnsi"/>
          <w:i/>
          <w:color w:val="000000"/>
          <w:sz w:val="24"/>
          <w:szCs w:val="24"/>
        </w:rPr>
        <w:t>wraz z pierwszym uruchomieniem oraz przeszkoleniem 2 osób</w:t>
      </w:r>
      <w:r w:rsidR="0049407F" w:rsidRPr="00351108">
        <w:rPr>
          <w:rFonts w:asciiTheme="minorHAnsi" w:hAnsiTheme="minorHAnsi" w:cstheme="minorHAnsi"/>
          <w:i/>
          <w:color w:val="000000"/>
          <w:sz w:val="24"/>
          <w:szCs w:val="24"/>
        </w:rPr>
        <w:t>)</w:t>
      </w:r>
      <w:r w:rsidRPr="00351108">
        <w:rPr>
          <w:rFonts w:asciiTheme="minorHAnsi" w:hAnsiTheme="minorHAnsi" w:cstheme="minorHAnsi"/>
          <w:i/>
          <w:color w:val="000000"/>
          <w:sz w:val="24"/>
          <w:szCs w:val="24"/>
        </w:rPr>
        <w:t>.</w:t>
      </w:r>
    </w:p>
    <w:p w:rsidR="00CE6835" w:rsidRPr="00351108" w:rsidRDefault="00CE6835" w:rsidP="00320F03">
      <w:pPr>
        <w:numPr>
          <w:ilvl w:val="0"/>
          <w:numId w:val="39"/>
        </w:numPr>
        <w:shd w:val="clear" w:color="auto" w:fill="FFFFFF"/>
        <w:tabs>
          <w:tab w:val="left" w:pos="427"/>
        </w:tabs>
        <w:spacing w:line="269" w:lineRule="exact"/>
        <w:rPr>
          <w:rFonts w:asciiTheme="minorHAnsi" w:hAnsiTheme="minorHAnsi" w:cstheme="minorHAnsi"/>
          <w:i/>
          <w:color w:val="000000"/>
          <w:spacing w:val="-13"/>
          <w:sz w:val="24"/>
          <w:szCs w:val="24"/>
        </w:rPr>
      </w:pPr>
      <w:r w:rsidRPr="00351108">
        <w:rPr>
          <w:rFonts w:asciiTheme="minorHAnsi" w:hAnsiTheme="minorHAnsi" w:cstheme="minorHAnsi"/>
          <w:i/>
          <w:color w:val="000000"/>
          <w:spacing w:val="-1"/>
          <w:sz w:val="24"/>
          <w:szCs w:val="24"/>
        </w:rPr>
        <w:t xml:space="preserve">Wydanie  przedmiotu umowy potwierdzone będzie pisemnym protokołem odbioru, zaakceptowanym </w:t>
      </w:r>
      <w:r w:rsidRPr="00351108">
        <w:rPr>
          <w:rFonts w:asciiTheme="minorHAnsi" w:hAnsiTheme="minorHAnsi" w:cstheme="minorHAnsi"/>
          <w:i/>
          <w:color w:val="000000"/>
          <w:spacing w:val="-3"/>
          <w:sz w:val="24"/>
          <w:szCs w:val="24"/>
        </w:rPr>
        <w:t xml:space="preserve">przez  upoważnionego  przedstawiciela  Zamawiającego  i  upoważnionego  przedstawiciela </w:t>
      </w:r>
      <w:r w:rsidRPr="00351108">
        <w:rPr>
          <w:rFonts w:asciiTheme="minorHAnsi" w:hAnsiTheme="minorHAnsi" w:cstheme="minorHAnsi"/>
          <w:i/>
          <w:color w:val="000000"/>
          <w:spacing w:val="-5"/>
          <w:sz w:val="24"/>
          <w:szCs w:val="24"/>
        </w:rPr>
        <w:t>Wykonawcy.</w:t>
      </w:r>
    </w:p>
    <w:p w:rsidR="00CE6835" w:rsidRPr="00351108" w:rsidRDefault="00CE6835" w:rsidP="00320F03">
      <w:pPr>
        <w:numPr>
          <w:ilvl w:val="0"/>
          <w:numId w:val="39"/>
        </w:numPr>
        <w:shd w:val="clear" w:color="auto" w:fill="FFFFFF"/>
        <w:tabs>
          <w:tab w:val="left" w:pos="427"/>
        </w:tabs>
        <w:spacing w:line="269" w:lineRule="exact"/>
        <w:rPr>
          <w:rFonts w:asciiTheme="minorHAnsi" w:hAnsiTheme="minorHAnsi" w:cstheme="minorHAnsi"/>
          <w:i/>
          <w:color w:val="000000"/>
          <w:spacing w:val="-10"/>
          <w:sz w:val="24"/>
          <w:szCs w:val="24"/>
        </w:rPr>
      </w:pPr>
      <w:r w:rsidRPr="00351108">
        <w:rPr>
          <w:rFonts w:asciiTheme="minorHAnsi" w:hAnsiTheme="minorHAnsi" w:cstheme="minorHAnsi"/>
          <w:i/>
          <w:color w:val="000000"/>
          <w:spacing w:val="2"/>
          <w:sz w:val="24"/>
          <w:szCs w:val="24"/>
        </w:rPr>
        <w:t>Odbiór  przedmiotu zamówienia będzie realizowane w dni robocze, w godzinach</w:t>
      </w:r>
      <w:r w:rsidRPr="00351108">
        <w:rPr>
          <w:rFonts w:asciiTheme="minorHAnsi" w:hAnsiTheme="minorHAnsi" w:cstheme="minorHAnsi"/>
          <w:i/>
          <w:color w:val="000000"/>
          <w:spacing w:val="2"/>
          <w:sz w:val="24"/>
          <w:szCs w:val="24"/>
        </w:rPr>
        <w:br/>
      </w:r>
      <w:r w:rsidRPr="00351108">
        <w:rPr>
          <w:rFonts w:asciiTheme="minorHAnsi" w:hAnsiTheme="minorHAnsi" w:cstheme="minorHAnsi"/>
          <w:i/>
          <w:color w:val="000000"/>
          <w:sz w:val="24"/>
          <w:szCs w:val="24"/>
        </w:rPr>
        <w:t xml:space="preserve">8-14. Przez dni robocze należy rozumieć dni od poniedziałku do piątku z </w:t>
      </w:r>
      <w:r w:rsidR="00320F03" w:rsidRPr="00351108">
        <w:rPr>
          <w:rFonts w:asciiTheme="minorHAnsi" w:hAnsiTheme="minorHAnsi" w:cstheme="minorHAnsi"/>
          <w:i/>
          <w:color w:val="000000"/>
          <w:sz w:val="24"/>
          <w:szCs w:val="24"/>
        </w:rPr>
        <w:t xml:space="preserve">wyłączeniem dni </w:t>
      </w:r>
      <w:r w:rsidRPr="00351108">
        <w:rPr>
          <w:rFonts w:asciiTheme="minorHAnsi" w:hAnsiTheme="minorHAnsi" w:cstheme="minorHAnsi"/>
          <w:i/>
          <w:color w:val="000000"/>
          <w:spacing w:val="-2"/>
          <w:sz w:val="24"/>
          <w:szCs w:val="24"/>
        </w:rPr>
        <w:t>ustawowo wolnych od pracy w Rzeczypospolitej Polskiej.</w:t>
      </w:r>
    </w:p>
    <w:p w:rsidR="00CE6835" w:rsidRPr="00351108" w:rsidRDefault="00CE6835" w:rsidP="00320F03">
      <w:pPr>
        <w:pStyle w:val="Akapitzlist"/>
        <w:numPr>
          <w:ilvl w:val="0"/>
          <w:numId w:val="39"/>
        </w:numPr>
        <w:shd w:val="clear" w:color="auto" w:fill="FFFFFF"/>
        <w:tabs>
          <w:tab w:val="left" w:pos="427"/>
        </w:tabs>
        <w:spacing w:line="269" w:lineRule="exact"/>
        <w:rPr>
          <w:rFonts w:asciiTheme="minorHAnsi" w:hAnsiTheme="minorHAnsi" w:cstheme="minorHAnsi"/>
          <w:i/>
          <w:color w:val="000000"/>
          <w:spacing w:val="-13"/>
          <w:sz w:val="24"/>
          <w:szCs w:val="24"/>
        </w:rPr>
      </w:pPr>
      <w:r w:rsidRPr="00351108">
        <w:rPr>
          <w:rFonts w:asciiTheme="minorHAnsi" w:hAnsiTheme="minorHAnsi" w:cstheme="minorHAnsi"/>
          <w:i/>
          <w:color w:val="000000"/>
          <w:sz w:val="24"/>
          <w:szCs w:val="24"/>
        </w:rPr>
        <w:t>Wykonawca zobowiązuje się do właściwego zabezpiec</w:t>
      </w:r>
      <w:r w:rsidR="00320F03" w:rsidRPr="00351108">
        <w:rPr>
          <w:rFonts w:asciiTheme="minorHAnsi" w:hAnsiTheme="minorHAnsi" w:cstheme="minorHAnsi"/>
          <w:i/>
          <w:color w:val="000000"/>
          <w:sz w:val="24"/>
          <w:szCs w:val="24"/>
        </w:rPr>
        <w:t xml:space="preserve">zenia przedmiotu umowy do czasu </w:t>
      </w:r>
      <w:r w:rsidRPr="00351108">
        <w:rPr>
          <w:rFonts w:asciiTheme="minorHAnsi" w:hAnsiTheme="minorHAnsi" w:cstheme="minorHAnsi"/>
          <w:i/>
          <w:color w:val="000000"/>
          <w:spacing w:val="-1"/>
          <w:sz w:val="24"/>
          <w:szCs w:val="24"/>
        </w:rPr>
        <w:t xml:space="preserve">protokolarnego odbioru przez Zamawiającego. Odpowiedzialność </w:t>
      </w:r>
      <w:r w:rsidRPr="00351108">
        <w:rPr>
          <w:rFonts w:asciiTheme="minorHAnsi" w:hAnsiTheme="minorHAnsi" w:cstheme="minorHAnsi"/>
          <w:i/>
          <w:color w:val="000000"/>
          <w:spacing w:val="4"/>
          <w:sz w:val="24"/>
          <w:szCs w:val="24"/>
        </w:rPr>
        <w:t xml:space="preserve">Wykonawcy za ewentualne szkody trwa do momentu protokolarnego odbioru </w:t>
      </w:r>
      <w:r w:rsidRPr="00351108">
        <w:rPr>
          <w:rFonts w:asciiTheme="minorHAnsi" w:hAnsiTheme="minorHAnsi" w:cstheme="minorHAnsi"/>
          <w:i/>
          <w:color w:val="000000"/>
          <w:spacing w:val="-4"/>
          <w:sz w:val="24"/>
          <w:szCs w:val="24"/>
        </w:rPr>
        <w:t>przez Zamawiającego.</w:t>
      </w:r>
    </w:p>
    <w:p w:rsidR="00CE6835" w:rsidRPr="00351108" w:rsidRDefault="00CE6835" w:rsidP="00320F03">
      <w:pPr>
        <w:numPr>
          <w:ilvl w:val="0"/>
          <w:numId w:val="39"/>
        </w:numPr>
        <w:shd w:val="clear" w:color="auto" w:fill="FFFFFF"/>
        <w:tabs>
          <w:tab w:val="left" w:pos="427"/>
        </w:tabs>
        <w:spacing w:line="269" w:lineRule="exact"/>
        <w:rPr>
          <w:rFonts w:asciiTheme="minorHAnsi" w:hAnsiTheme="minorHAnsi" w:cstheme="minorHAnsi"/>
          <w:i/>
          <w:color w:val="000000"/>
          <w:spacing w:val="-13"/>
          <w:sz w:val="24"/>
          <w:szCs w:val="24"/>
        </w:rPr>
      </w:pPr>
      <w:r w:rsidRPr="00351108">
        <w:rPr>
          <w:rFonts w:asciiTheme="minorHAnsi" w:hAnsiTheme="minorHAnsi" w:cstheme="minorHAnsi"/>
          <w:i/>
          <w:color w:val="000000"/>
          <w:sz w:val="24"/>
          <w:szCs w:val="24"/>
        </w:rPr>
        <w:t>Przed   podpisaniem   protokołu  odbioru,  osoba  pełniąc</w:t>
      </w:r>
      <w:r w:rsidR="008F1736" w:rsidRPr="00351108">
        <w:rPr>
          <w:rFonts w:asciiTheme="minorHAnsi" w:hAnsiTheme="minorHAnsi" w:cstheme="minorHAnsi"/>
          <w:i/>
          <w:color w:val="000000"/>
          <w:sz w:val="24"/>
          <w:szCs w:val="24"/>
        </w:rPr>
        <w:t xml:space="preserve">a  nadzór nad  umową po stronie </w:t>
      </w:r>
      <w:r w:rsidRPr="00351108">
        <w:rPr>
          <w:rFonts w:asciiTheme="minorHAnsi" w:hAnsiTheme="minorHAnsi" w:cstheme="minorHAnsi"/>
          <w:i/>
          <w:color w:val="000000"/>
          <w:spacing w:val="-3"/>
          <w:sz w:val="24"/>
          <w:szCs w:val="24"/>
        </w:rPr>
        <w:t>Zamawiającego    ma    prawo    skontrolować    dostawę    pod</w:t>
      </w:r>
      <w:r w:rsidR="008F1736" w:rsidRPr="00351108">
        <w:rPr>
          <w:rFonts w:asciiTheme="minorHAnsi" w:hAnsiTheme="minorHAnsi" w:cstheme="minorHAnsi"/>
          <w:i/>
          <w:color w:val="000000"/>
          <w:spacing w:val="-3"/>
          <w:sz w:val="24"/>
          <w:szCs w:val="24"/>
        </w:rPr>
        <w:t xml:space="preserve">    względem   jej    zgodności </w:t>
      </w:r>
      <w:r w:rsidRPr="00351108">
        <w:rPr>
          <w:rFonts w:asciiTheme="minorHAnsi" w:hAnsiTheme="minorHAnsi" w:cstheme="minorHAnsi"/>
          <w:i/>
          <w:color w:val="000000"/>
          <w:spacing w:val="-1"/>
          <w:sz w:val="24"/>
          <w:szCs w:val="24"/>
        </w:rPr>
        <w:t>z umową oraz ewentualnych usterek lub wad. Sprawdzenie dostarczon</w:t>
      </w:r>
      <w:r w:rsidR="001D0456" w:rsidRPr="00351108">
        <w:rPr>
          <w:rFonts w:asciiTheme="minorHAnsi" w:hAnsiTheme="minorHAnsi" w:cstheme="minorHAnsi"/>
          <w:i/>
          <w:color w:val="000000"/>
          <w:spacing w:val="-1"/>
          <w:sz w:val="24"/>
          <w:szCs w:val="24"/>
        </w:rPr>
        <w:t xml:space="preserve">ego przedmiotu umowy </w:t>
      </w:r>
      <w:r w:rsidRPr="00351108">
        <w:rPr>
          <w:rFonts w:asciiTheme="minorHAnsi" w:hAnsiTheme="minorHAnsi" w:cstheme="minorHAnsi"/>
          <w:i/>
          <w:color w:val="000000"/>
          <w:spacing w:val="-1"/>
          <w:sz w:val="24"/>
          <w:szCs w:val="24"/>
        </w:rPr>
        <w:t xml:space="preserve"> może </w:t>
      </w:r>
      <w:r w:rsidRPr="00351108">
        <w:rPr>
          <w:rFonts w:asciiTheme="minorHAnsi" w:hAnsiTheme="minorHAnsi" w:cstheme="minorHAnsi"/>
          <w:i/>
          <w:color w:val="000000"/>
          <w:spacing w:val="-2"/>
          <w:sz w:val="24"/>
          <w:szCs w:val="24"/>
        </w:rPr>
        <w:t>polegać na sprawdzeniu wszystkich lub losowo wybranych elementów.</w:t>
      </w:r>
    </w:p>
    <w:p w:rsidR="00CE6835" w:rsidRPr="00351108" w:rsidRDefault="00CE6835" w:rsidP="00320F03">
      <w:pPr>
        <w:numPr>
          <w:ilvl w:val="0"/>
          <w:numId w:val="39"/>
        </w:numPr>
        <w:shd w:val="clear" w:color="auto" w:fill="FFFFFF"/>
        <w:tabs>
          <w:tab w:val="left" w:pos="427"/>
        </w:tabs>
        <w:spacing w:line="269" w:lineRule="exact"/>
        <w:rPr>
          <w:rFonts w:asciiTheme="minorHAnsi" w:hAnsiTheme="minorHAnsi" w:cstheme="minorHAnsi"/>
          <w:i/>
          <w:color w:val="000000"/>
          <w:spacing w:val="-13"/>
          <w:sz w:val="24"/>
          <w:szCs w:val="24"/>
        </w:rPr>
      </w:pPr>
      <w:r w:rsidRPr="00351108">
        <w:rPr>
          <w:rFonts w:asciiTheme="minorHAnsi" w:hAnsiTheme="minorHAnsi" w:cstheme="minorHAnsi"/>
          <w:i/>
          <w:color w:val="000000"/>
          <w:spacing w:val="1"/>
          <w:sz w:val="24"/>
          <w:szCs w:val="24"/>
        </w:rPr>
        <w:t xml:space="preserve">Jeżeli Zamawiający odmówi odbioru </w:t>
      </w:r>
      <w:r w:rsidR="00320F03" w:rsidRPr="00351108">
        <w:rPr>
          <w:rFonts w:asciiTheme="minorHAnsi" w:hAnsiTheme="minorHAnsi" w:cstheme="minorHAnsi"/>
          <w:i/>
          <w:color w:val="000000"/>
          <w:spacing w:val="1"/>
          <w:sz w:val="24"/>
          <w:szCs w:val="24"/>
        </w:rPr>
        <w:t xml:space="preserve">przedmiotu umowy </w:t>
      </w:r>
      <w:r w:rsidRPr="00351108">
        <w:rPr>
          <w:rFonts w:asciiTheme="minorHAnsi" w:hAnsiTheme="minorHAnsi" w:cstheme="minorHAnsi"/>
          <w:i/>
          <w:color w:val="000000"/>
          <w:spacing w:val="1"/>
          <w:sz w:val="24"/>
          <w:szCs w:val="24"/>
        </w:rPr>
        <w:t>z powodu wad lub niezgodności z umową</w:t>
      </w:r>
      <w:r w:rsidR="0049407F" w:rsidRPr="00351108">
        <w:rPr>
          <w:rFonts w:asciiTheme="minorHAnsi" w:hAnsiTheme="minorHAnsi" w:cstheme="minorHAnsi"/>
          <w:i/>
          <w:color w:val="000000"/>
          <w:spacing w:val="1"/>
          <w:sz w:val="24"/>
          <w:szCs w:val="24"/>
        </w:rPr>
        <w:t xml:space="preserve"> </w:t>
      </w:r>
      <w:r w:rsidRPr="00351108">
        <w:rPr>
          <w:rFonts w:asciiTheme="minorHAnsi" w:hAnsiTheme="minorHAnsi" w:cstheme="minorHAnsi"/>
          <w:i/>
          <w:color w:val="000000"/>
          <w:spacing w:val="-2"/>
          <w:sz w:val="24"/>
          <w:szCs w:val="24"/>
        </w:rPr>
        <w:t xml:space="preserve">(  nie  odpowiada  opisowi   podanemu   w  załączniku   nr  1  do  umowy  -  Opis Przedmiotu Zamówienia, brakuje dokumentów lub akcesoriów), nie sporządza się protokołu </w:t>
      </w:r>
      <w:r w:rsidRPr="00351108">
        <w:rPr>
          <w:rFonts w:asciiTheme="minorHAnsi" w:hAnsiTheme="minorHAnsi" w:cstheme="minorHAnsi"/>
          <w:i/>
          <w:color w:val="000000"/>
          <w:spacing w:val="1"/>
          <w:sz w:val="24"/>
          <w:szCs w:val="24"/>
        </w:rPr>
        <w:t xml:space="preserve">odbioru, a przedstawiciele Zamawiającego przekażą Wykonawcy podpisane przez siebie </w:t>
      </w:r>
      <w:r w:rsidRPr="00351108">
        <w:rPr>
          <w:rFonts w:asciiTheme="minorHAnsi" w:hAnsiTheme="minorHAnsi" w:cstheme="minorHAnsi"/>
          <w:i/>
          <w:color w:val="000000"/>
          <w:spacing w:val="-4"/>
          <w:sz w:val="24"/>
          <w:szCs w:val="24"/>
        </w:rPr>
        <w:t>oświadczenie ze wskazaniem zastrzeż</w:t>
      </w:r>
      <w:r w:rsidR="00320F03" w:rsidRPr="00351108">
        <w:rPr>
          <w:rFonts w:asciiTheme="minorHAnsi" w:hAnsiTheme="minorHAnsi" w:cstheme="minorHAnsi"/>
          <w:i/>
          <w:color w:val="000000"/>
          <w:spacing w:val="-4"/>
          <w:sz w:val="24"/>
          <w:szCs w:val="24"/>
        </w:rPr>
        <w:t xml:space="preserve">eń, co do obieranego </w:t>
      </w:r>
      <w:r w:rsidR="00320F03" w:rsidRPr="00351108">
        <w:rPr>
          <w:rFonts w:asciiTheme="minorHAnsi" w:hAnsiTheme="minorHAnsi" w:cstheme="minorHAnsi"/>
          <w:i/>
          <w:color w:val="000000"/>
          <w:spacing w:val="1"/>
          <w:sz w:val="24"/>
          <w:szCs w:val="24"/>
        </w:rPr>
        <w:t>przedmiotu umowy</w:t>
      </w:r>
      <w:r w:rsidRPr="00351108">
        <w:rPr>
          <w:rFonts w:asciiTheme="minorHAnsi" w:hAnsiTheme="minorHAnsi" w:cstheme="minorHAnsi"/>
          <w:i/>
          <w:color w:val="000000"/>
          <w:spacing w:val="-4"/>
          <w:sz w:val="24"/>
          <w:szCs w:val="24"/>
        </w:rPr>
        <w:t>,</w:t>
      </w:r>
    </w:p>
    <w:p w:rsidR="00CE6835" w:rsidRPr="00351108" w:rsidRDefault="00CE6835" w:rsidP="00320F03">
      <w:pPr>
        <w:numPr>
          <w:ilvl w:val="0"/>
          <w:numId w:val="39"/>
        </w:numPr>
        <w:shd w:val="clear" w:color="auto" w:fill="FFFFFF"/>
        <w:tabs>
          <w:tab w:val="left" w:pos="427"/>
        </w:tabs>
        <w:spacing w:line="269" w:lineRule="exact"/>
        <w:rPr>
          <w:rFonts w:asciiTheme="minorHAnsi" w:hAnsiTheme="minorHAnsi" w:cstheme="minorHAnsi"/>
          <w:i/>
          <w:color w:val="000000"/>
          <w:spacing w:val="-14"/>
          <w:sz w:val="24"/>
          <w:szCs w:val="24"/>
        </w:rPr>
      </w:pPr>
      <w:r w:rsidRPr="00351108">
        <w:rPr>
          <w:rFonts w:asciiTheme="minorHAnsi" w:hAnsiTheme="minorHAnsi" w:cstheme="minorHAnsi"/>
          <w:i/>
          <w:color w:val="000000"/>
          <w:spacing w:val="4"/>
          <w:sz w:val="24"/>
          <w:szCs w:val="24"/>
        </w:rPr>
        <w:t>Jeżeli sytuacja o której mowa w ust. 9 wystąpi pierwsz</w:t>
      </w:r>
      <w:r w:rsidR="008F1736" w:rsidRPr="00351108">
        <w:rPr>
          <w:rFonts w:asciiTheme="minorHAnsi" w:hAnsiTheme="minorHAnsi" w:cstheme="minorHAnsi"/>
          <w:i/>
          <w:color w:val="000000"/>
          <w:spacing w:val="4"/>
          <w:sz w:val="24"/>
          <w:szCs w:val="24"/>
        </w:rPr>
        <w:t xml:space="preserve">y raz, Zamawiający naliczy karę </w:t>
      </w:r>
      <w:r w:rsidRPr="00351108">
        <w:rPr>
          <w:rFonts w:asciiTheme="minorHAnsi" w:hAnsiTheme="minorHAnsi" w:cstheme="minorHAnsi"/>
          <w:i/>
          <w:color w:val="000000"/>
          <w:spacing w:val="4"/>
          <w:sz w:val="24"/>
          <w:szCs w:val="24"/>
        </w:rPr>
        <w:t>umowną, o której mowa w §6 ust.lc i ustali z wykonawcą nowy termin obioru .</w:t>
      </w:r>
      <w:r w:rsidRPr="00351108">
        <w:rPr>
          <w:rFonts w:asciiTheme="minorHAnsi" w:hAnsiTheme="minorHAnsi" w:cstheme="minorHAnsi"/>
          <w:i/>
          <w:color w:val="000000"/>
          <w:spacing w:val="4"/>
          <w:sz w:val="24"/>
          <w:szCs w:val="24"/>
        </w:rPr>
        <w:br/>
      </w:r>
      <w:r w:rsidRPr="00351108">
        <w:rPr>
          <w:rFonts w:asciiTheme="minorHAnsi" w:hAnsiTheme="minorHAnsi" w:cstheme="minorHAnsi"/>
          <w:i/>
          <w:color w:val="000000"/>
          <w:spacing w:val="3"/>
          <w:sz w:val="24"/>
          <w:szCs w:val="24"/>
        </w:rPr>
        <w:t xml:space="preserve">W przypadku niedostarczenia przedmiotu umowy we wskazanym </w:t>
      </w:r>
      <w:r w:rsidR="00320F03" w:rsidRPr="00351108">
        <w:rPr>
          <w:rFonts w:asciiTheme="minorHAnsi" w:hAnsiTheme="minorHAnsi" w:cstheme="minorHAnsi"/>
          <w:i/>
          <w:color w:val="000000"/>
          <w:spacing w:val="3"/>
          <w:sz w:val="24"/>
          <w:szCs w:val="24"/>
        </w:rPr>
        <w:t xml:space="preserve">terminie, Wykonawca </w:t>
      </w:r>
      <w:r w:rsidRPr="00351108">
        <w:rPr>
          <w:rFonts w:asciiTheme="minorHAnsi" w:hAnsiTheme="minorHAnsi" w:cstheme="minorHAnsi"/>
          <w:i/>
          <w:color w:val="000000"/>
          <w:spacing w:val="1"/>
          <w:sz w:val="24"/>
          <w:szCs w:val="24"/>
        </w:rPr>
        <w:t>zapłaci także karę umowną, o której mowa w §6 ust.1d.</w:t>
      </w:r>
    </w:p>
    <w:p w:rsidR="00CE6835" w:rsidRPr="00351108" w:rsidRDefault="00CE6835" w:rsidP="00320F03">
      <w:pPr>
        <w:numPr>
          <w:ilvl w:val="0"/>
          <w:numId w:val="39"/>
        </w:numPr>
        <w:shd w:val="clear" w:color="auto" w:fill="FFFFFF"/>
        <w:tabs>
          <w:tab w:val="left" w:pos="427"/>
        </w:tabs>
        <w:spacing w:line="269" w:lineRule="exact"/>
        <w:rPr>
          <w:rFonts w:asciiTheme="minorHAnsi" w:hAnsiTheme="minorHAnsi" w:cstheme="minorHAnsi"/>
          <w:i/>
          <w:color w:val="000000"/>
          <w:spacing w:val="-14"/>
          <w:sz w:val="24"/>
          <w:szCs w:val="24"/>
        </w:rPr>
      </w:pPr>
      <w:r w:rsidRPr="00351108">
        <w:rPr>
          <w:rFonts w:asciiTheme="minorHAnsi" w:hAnsiTheme="minorHAnsi" w:cstheme="minorHAnsi"/>
          <w:i/>
          <w:color w:val="000000"/>
          <w:spacing w:val="-5"/>
          <w:sz w:val="24"/>
          <w:szCs w:val="24"/>
        </w:rPr>
        <w:t xml:space="preserve">Niebezpieczeństwo    przypadkowej    utraty    lub   uszkodzenia    </w:t>
      </w:r>
      <w:r w:rsidR="001D0456" w:rsidRPr="00351108">
        <w:rPr>
          <w:rFonts w:asciiTheme="minorHAnsi" w:hAnsiTheme="minorHAnsi" w:cstheme="minorHAnsi"/>
          <w:i/>
          <w:color w:val="000000"/>
          <w:spacing w:val="-5"/>
          <w:sz w:val="24"/>
          <w:szCs w:val="24"/>
        </w:rPr>
        <w:t>przedmiotu umowy</w:t>
      </w:r>
      <w:r w:rsidRPr="00351108">
        <w:rPr>
          <w:rFonts w:asciiTheme="minorHAnsi" w:hAnsiTheme="minorHAnsi" w:cstheme="minorHAnsi"/>
          <w:i/>
          <w:color w:val="000000"/>
          <w:spacing w:val="-5"/>
          <w:sz w:val="24"/>
          <w:szCs w:val="24"/>
        </w:rPr>
        <w:t xml:space="preserve">    przechodzą   na </w:t>
      </w:r>
      <w:r w:rsidRPr="00351108">
        <w:rPr>
          <w:rFonts w:asciiTheme="minorHAnsi" w:hAnsiTheme="minorHAnsi" w:cstheme="minorHAnsi"/>
          <w:i/>
          <w:color w:val="000000"/>
          <w:spacing w:val="-2"/>
          <w:sz w:val="24"/>
          <w:szCs w:val="24"/>
        </w:rPr>
        <w:t>Zamawiającego z chwilą podpisania protokołu odbioru.</w:t>
      </w:r>
    </w:p>
    <w:p w:rsidR="00CE6835" w:rsidRPr="00351108" w:rsidRDefault="00CE6835" w:rsidP="00CE6835">
      <w:pPr>
        <w:shd w:val="clear" w:color="auto" w:fill="FFFFFF"/>
        <w:spacing w:before="312"/>
        <w:jc w:val="center"/>
        <w:rPr>
          <w:rFonts w:asciiTheme="minorHAnsi" w:hAnsiTheme="minorHAnsi" w:cstheme="minorHAnsi"/>
          <w:i/>
          <w:sz w:val="24"/>
          <w:szCs w:val="24"/>
        </w:rPr>
      </w:pPr>
      <w:r w:rsidRPr="00351108">
        <w:rPr>
          <w:rFonts w:asciiTheme="minorHAnsi" w:hAnsiTheme="minorHAnsi" w:cstheme="minorHAnsi"/>
          <w:i/>
          <w:spacing w:val="22"/>
          <w:sz w:val="24"/>
          <w:szCs w:val="24"/>
        </w:rPr>
        <w:t>§4</w:t>
      </w:r>
    </w:p>
    <w:p w:rsidR="00CE6835" w:rsidRPr="00351108" w:rsidRDefault="00CE6835" w:rsidP="00CE6835">
      <w:pPr>
        <w:shd w:val="clear" w:color="auto" w:fill="FFFFFF"/>
        <w:tabs>
          <w:tab w:val="left" w:pos="686"/>
        </w:tabs>
        <w:spacing w:before="235"/>
        <w:ind w:left="5"/>
        <w:rPr>
          <w:rFonts w:asciiTheme="minorHAnsi" w:hAnsiTheme="minorHAnsi" w:cstheme="minorHAnsi"/>
          <w:b/>
          <w:bCs/>
          <w:i/>
          <w:color w:val="000000"/>
          <w:spacing w:val="-2"/>
          <w:sz w:val="24"/>
          <w:szCs w:val="24"/>
        </w:rPr>
      </w:pPr>
      <w:r w:rsidRPr="00351108">
        <w:rPr>
          <w:rFonts w:asciiTheme="minorHAnsi" w:hAnsiTheme="minorHAnsi" w:cstheme="minorHAnsi"/>
          <w:i/>
          <w:color w:val="000000"/>
          <w:sz w:val="24"/>
          <w:szCs w:val="24"/>
        </w:rPr>
        <w:t xml:space="preserve">1. Wykonawca udzieli na przedmiot </w:t>
      </w:r>
      <w:r w:rsidR="002C70D1" w:rsidRPr="00351108">
        <w:rPr>
          <w:rFonts w:asciiTheme="minorHAnsi" w:hAnsiTheme="minorHAnsi" w:cstheme="minorHAnsi"/>
          <w:i/>
          <w:color w:val="000000"/>
          <w:sz w:val="24"/>
          <w:szCs w:val="24"/>
        </w:rPr>
        <w:t xml:space="preserve">umowy </w:t>
      </w:r>
      <w:r w:rsidRPr="00351108">
        <w:rPr>
          <w:rFonts w:asciiTheme="minorHAnsi" w:hAnsiTheme="minorHAnsi" w:cstheme="minorHAnsi"/>
          <w:i/>
          <w:color w:val="000000"/>
          <w:sz w:val="24"/>
          <w:szCs w:val="24"/>
        </w:rPr>
        <w:t xml:space="preserve">gwarancji na okres </w:t>
      </w:r>
      <w:r w:rsidR="008435C2" w:rsidRPr="00351108">
        <w:rPr>
          <w:rFonts w:asciiTheme="minorHAnsi" w:hAnsiTheme="minorHAnsi" w:cstheme="minorHAnsi"/>
          <w:i/>
          <w:color w:val="000000"/>
          <w:sz w:val="24"/>
          <w:szCs w:val="24"/>
        </w:rPr>
        <w:t>…</w:t>
      </w:r>
      <w:r w:rsidRPr="00351108">
        <w:rPr>
          <w:rFonts w:asciiTheme="minorHAnsi" w:hAnsiTheme="minorHAnsi" w:cstheme="minorHAnsi"/>
          <w:i/>
          <w:color w:val="000000"/>
          <w:sz w:val="24"/>
          <w:szCs w:val="24"/>
        </w:rPr>
        <w:t xml:space="preserve">…. miesięcy, w </w:t>
      </w:r>
      <w:r w:rsidRPr="00351108">
        <w:rPr>
          <w:rFonts w:asciiTheme="minorHAnsi" w:hAnsiTheme="minorHAnsi" w:cstheme="minorHAnsi"/>
          <w:i/>
          <w:color w:val="000000"/>
          <w:spacing w:val="2"/>
          <w:sz w:val="24"/>
          <w:szCs w:val="24"/>
        </w:rPr>
        <w:t xml:space="preserve">zależności od deklaracji Wykonawcy w złożonej ofercie, od dnia podpisania protokołu </w:t>
      </w:r>
      <w:r w:rsidRPr="00351108">
        <w:rPr>
          <w:rFonts w:asciiTheme="minorHAnsi" w:hAnsiTheme="minorHAnsi" w:cstheme="minorHAnsi"/>
          <w:i/>
          <w:color w:val="000000"/>
          <w:spacing w:val="-3"/>
          <w:sz w:val="24"/>
          <w:szCs w:val="24"/>
        </w:rPr>
        <w:t>odbioru przez Zamawiającego</w:t>
      </w:r>
      <w:r w:rsidR="008435C2" w:rsidRPr="00351108">
        <w:rPr>
          <w:rFonts w:asciiTheme="minorHAnsi" w:hAnsiTheme="minorHAnsi" w:cstheme="minorHAnsi"/>
          <w:i/>
          <w:color w:val="000000"/>
          <w:spacing w:val="-3"/>
          <w:sz w:val="24"/>
          <w:szCs w:val="24"/>
        </w:rPr>
        <w:t>;</w:t>
      </w:r>
    </w:p>
    <w:p w:rsidR="00CE6835" w:rsidRPr="00351108" w:rsidRDefault="00CE6835" w:rsidP="00CE6835">
      <w:pPr>
        <w:numPr>
          <w:ilvl w:val="0"/>
          <w:numId w:val="30"/>
        </w:numPr>
        <w:shd w:val="clear" w:color="auto" w:fill="FFFFFF"/>
        <w:tabs>
          <w:tab w:val="left" w:pos="422"/>
        </w:tabs>
        <w:spacing w:line="269" w:lineRule="exact"/>
        <w:ind w:left="422" w:hanging="418"/>
        <w:rPr>
          <w:rFonts w:asciiTheme="minorHAnsi" w:hAnsiTheme="minorHAnsi" w:cstheme="minorHAnsi"/>
          <w:i/>
          <w:color w:val="000000"/>
          <w:spacing w:val="-17"/>
          <w:sz w:val="24"/>
          <w:szCs w:val="24"/>
        </w:rPr>
      </w:pPr>
      <w:r w:rsidRPr="00351108">
        <w:rPr>
          <w:rFonts w:asciiTheme="minorHAnsi" w:hAnsiTheme="minorHAnsi" w:cstheme="minorHAnsi"/>
          <w:i/>
          <w:color w:val="000000"/>
          <w:spacing w:val="-3"/>
          <w:sz w:val="24"/>
          <w:szCs w:val="24"/>
        </w:rPr>
        <w:t>Wykonawca   w   momencie   przekazania   przedmiotu   umowy   dołączy   do   niego   kartę</w:t>
      </w:r>
      <w:r w:rsidRPr="00351108">
        <w:rPr>
          <w:rFonts w:asciiTheme="minorHAnsi" w:hAnsiTheme="minorHAnsi" w:cstheme="minorHAnsi"/>
          <w:i/>
          <w:color w:val="000000"/>
          <w:spacing w:val="-3"/>
          <w:sz w:val="24"/>
          <w:szCs w:val="24"/>
        </w:rPr>
        <w:br/>
        <w:t>gwarancyjną określającą szczegółowe warunki udzielenia gwarancji.</w:t>
      </w:r>
    </w:p>
    <w:p w:rsidR="00CE6835" w:rsidRPr="00351108" w:rsidRDefault="00CE6835" w:rsidP="00CE6835">
      <w:pPr>
        <w:numPr>
          <w:ilvl w:val="0"/>
          <w:numId w:val="30"/>
        </w:numPr>
        <w:shd w:val="clear" w:color="auto" w:fill="FFFFFF"/>
        <w:tabs>
          <w:tab w:val="left" w:pos="422"/>
        </w:tabs>
        <w:spacing w:before="19" w:line="240" w:lineRule="exact"/>
        <w:ind w:left="422" w:hanging="418"/>
        <w:rPr>
          <w:rFonts w:asciiTheme="minorHAnsi" w:hAnsiTheme="minorHAnsi" w:cstheme="minorHAnsi"/>
          <w:i/>
          <w:color w:val="000000"/>
          <w:spacing w:val="-17"/>
          <w:sz w:val="24"/>
          <w:szCs w:val="24"/>
        </w:rPr>
      </w:pPr>
      <w:r w:rsidRPr="00351108">
        <w:rPr>
          <w:rFonts w:asciiTheme="minorHAnsi" w:hAnsiTheme="minorHAnsi" w:cstheme="minorHAnsi"/>
          <w:i/>
          <w:color w:val="000000"/>
          <w:spacing w:val="-1"/>
          <w:sz w:val="24"/>
          <w:szCs w:val="24"/>
        </w:rPr>
        <w:t>Wykonawca   odpowiada   za   wady   prawne   i   fizyczne   ujawnione   w   dostarczonym</w:t>
      </w:r>
      <w:r w:rsidRPr="00351108">
        <w:rPr>
          <w:rFonts w:asciiTheme="minorHAnsi" w:hAnsiTheme="minorHAnsi" w:cstheme="minorHAnsi"/>
          <w:i/>
          <w:color w:val="000000"/>
          <w:spacing w:val="-1"/>
          <w:sz w:val="24"/>
          <w:szCs w:val="24"/>
        </w:rPr>
        <w:br/>
      </w:r>
      <w:r w:rsidRPr="00351108">
        <w:rPr>
          <w:rFonts w:asciiTheme="minorHAnsi" w:hAnsiTheme="minorHAnsi" w:cstheme="minorHAnsi"/>
          <w:i/>
          <w:color w:val="000000"/>
          <w:spacing w:val="3"/>
          <w:sz w:val="24"/>
          <w:szCs w:val="24"/>
        </w:rPr>
        <w:t>przedmiocie  umowy.  Jest odpowiedzialny względem  Zamawiającego,  również, jeżeli</w:t>
      </w:r>
      <w:r w:rsidRPr="00351108">
        <w:rPr>
          <w:rFonts w:asciiTheme="minorHAnsi" w:hAnsiTheme="minorHAnsi" w:cstheme="minorHAnsi"/>
          <w:i/>
          <w:color w:val="000000"/>
          <w:spacing w:val="3"/>
          <w:sz w:val="24"/>
          <w:szCs w:val="24"/>
        </w:rPr>
        <w:br/>
      </w:r>
      <w:r w:rsidRPr="00351108">
        <w:rPr>
          <w:rFonts w:asciiTheme="minorHAnsi" w:hAnsiTheme="minorHAnsi" w:cstheme="minorHAnsi"/>
          <w:i/>
          <w:color w:val="000000"/>
          <w:spacing w:val="1"/>
          <w:sz w:val="24"/>
          <w:szCs w:val="24"/>
        </w:rPr>
        <w:t>dostarczony przedmiot Umowy:</w:t>
      </w:r>
    </w:p>
    <w:p w:rsidR="00CE6835" w:rsidRPr="00351108" w:rsidRDefault="00CE6835" w:rsidP="00CE6835">
      <w:pPr>
        <w:shd w:val="clear" w:color="auto" w:fill="FFFFFF"/>
        <w:tabs>
          <w:tab w:val="left" w:pos="720"/>
        </w:tabs>
        <w:spacing w:before="10" w:line="240" w:lineRule="exact"/>
        <w:ind w:left="446"/>
        <w:rPr>
          <w:rFonts w:asciiTheme="minorHAnsi" w:hAnsiTheme="minorHAnsi" w:cstheme="minorHAnsi"/>
          <w:i/>
          <w:sz w:val="24"/>
          <w:szCs w:val="24"/>
        </w:rPr>
      </w:pPr>
      <w:r w:rsidRPr="00351108">
        <w:rPr>
          <w:rFonts w:asciiTheme="minorHAnsi" w:hAnsiTheme="minorHAnsi" w:cstheme="minorHAnsi"/>
          <w:i/>
          <w:color w:val="000000"/>
          <w:spacing w:val="-10"/>
          <w:sz w:val="24"/>
          <w:szCs w:val="24"/>
        </w:rPr>
        <w:t>a)</w:t>
      </w:r>
      <w:r w:rsidRPr="00351108">
        <w:rPr>
          <w:rFonts w:asciiTheme="minorHAnsi" w:hAnsiTheme="minorHAnsi" w:cstheme="minorHAnsi"/>
          <w:i/>
          <w:color w:val="000000"/>
          <w:sz w:val="24"/>
          <w:szCs w:val="24"/>
        </w:rPr>
        <w:tab/>
      </w:r>
      <w:r w:rsidRPr="00351108">
        <w:rPr>
          <w:rFonts w:asciiTheme="minorHAnsi" w:hAnsiTheme="minorHAnsi" w:cstheme="minorHAnsi"/>
          <w:i/>
          <w:color w:val="000000"/>
          <w:spacing w:val="2"/>
          <w:sz w:val="24"/>
          <w:szCs w:val="24"/>
        </w:rPr>
        <w:t>stanowi własność osoby trzeciej, albo jeżeli jest obciążony prawem osoby trzeciej;</w:t>
      </w:r>
    </w:p>
    <w:p w:rsidR="00CE6835" w:rsidRPr="00351108" w:rsidRDefault="00CE6835" w:rsidP="00CE6835">
      <w:pPr>
        <w:shd w:val="clear" w:color="auto" w:fill="FFFFFF"/>
        <w:tabs>
          <w:tab w:val="left" w:pos="864"/>
        </w:tabs>
        <w:spacing w:before="5" w:line="240" w:lineRule="exact"/>
        <w:ind w:left="864" w:hanging="413"/>
        <w:rPr>
          <w:rFonts w:asciiTheme="minorHAnsi" w:hAnsiTheme="minorHAnsi" w:cstheme="minorHAnsi"/>
          <w:i/>
          <w:sz w:val="24"/>
          <w:szCs w:val="24"/>
        </w:rPr>
      </w:pPr>
      <w:r w:rsidRPr="00351108">
        <w:rPr>
          <w:rFonts w:asciiTheme="minorHAnsi" w:hAnsiTheme="minorHAnsi" w:cstheme="minorHAnsi"/>
          <w:i/>
          <w:color w:val="000000"/>
          <w:spacing w:val="-8"/>
          <w:sz w:val="24"/>
          <w:szCs w:val="24"/>
        </w:rPr>
        <w:t>b)</w:t>
      </w:r>
      <w:r w:rsidRPr="00351108">
        <w:rPr>
          <w:rFonts w:asciiTheme="minorHAnsi" w:hAnsiTheme="minorHAnsi" w:cstheme="minorHAnsi"/>
          <w:i/>
          <w:color w:val="000000"/>
          <w:sz w:val="24"/>
          <w:szCs w:val="24"/>
        </w:rPr>
        <w:tab/>
      </w:r>
      <w:r w:rsidRPr="00351108">
        <w:rPr>
          <w:rFonts w:asciiTheme="minorHAnsi" w:hAnsiTheme="minorHAnsi" w:cstheme="minorHAnsi"/>
          <w:i/>
          <w:color w:val="000000"/>
          <w:spacing w:val="2"/>
          <w:sz w:val="24"/>
          <w:szCs w:val="24"/>
        </w:rPr>
        <w:t>ma   wadę   zmniejszającą   jego   wartość   lub   użyteczność   wynikającą   z   jego</w:t>
      </w:r>
      <w:r w:rsidRPr="00351108">
        <w:rPr>
          <w:rFonts w:asciiTheme="minorHAnsi" w:hAnsiTheme="minorHAnsi" w:cstheme="minorHAnsi"/>
          <w:i/>
          <w:color w:val="000000"/>
          <w:spacing w:val="2"/>
          <w:sz w:val="24"/>
          <w:szCs w:val="24"/>
        </w:rPr>
        <w:br/>
      </w:r>
      <w:r w:rsidRPr="00351108">
        <w:rPr>
          <w:rFonts w:asciiTheme="minorHAnsi" w:hAnsiTheme="minorHAnsi" w:cstheme="minorHAnsi"/>
          <w:i/>
          <w:color w:val="000000"/>
          <w:spacing w:val="1"/>
          <w:sz w:val="24"/>
          <w:szCs w:val="24"/>
        </w:rPr>
        <w:t>przeznaczenia, nie mają właściwości wymaganych przez Zamawiającego, albo jeżeli</w:t>
      </w:r>
      <w:r w:rsidRPr="00351108">
        <w:rPr>
          <w:rFonts w:asciiTheme="minorHAnsi" w:hAnsiTheme="minorHAnsi" w:cstheme="minorHAnsi"/>
          <w:i/>
          <w:color w:val="000000"/>
          <w:spacing w:val="1"/>
          <w:sz w:val="24"/>
          <w:szCs w:val="24"/>
        </w:rPr>
        <w:br/>
      </w:r>
      <w:r w:rsidRPr="00351108">
        <w:rPr>
          <w:rFonts w:asciiTheme="minorHAnsi" w:hAnsiTheme="minorHAnsi" w:cstheme="minorHAnsi"/>
          <w:i/>
          <w:color w:val="000000"/>
          <w:spacing w:val="2"/>
          <w:sz w:val="24"/>
          <w:szCs w:val="24"/>
        </w:rPr>
        <w:t>dostarczono je w stanie niezupełnym;</w:t>
      </w:r>
    </w:p>
    <w:p w:rsidR="00CE6835" w:rsidRPr="00351108" w:rsidRDefault="00CE6835" w:rsidP="00CE6835">
      <w:pPr>
        <w:numPr>
          <w:ilvl w:val="0"/>
          <w:numId w:val="31"/>
        </w:numPr>
        <w:shd w:val="clear" w:color="auto" w:fill="FFFFFF"/>
        <w:tabs>
          <w:tab w:val="left" w:pos="422"/>
        </w:tabs>
        <w:spacing w:before="5" w:line="240" w:lineRule="exact"/>
        <w:ind w:left="422" w:hanging="418"/>
        <w:rPr>
          <w:rFonts w:asciiTheme="minorHAnsi" w:hAnsiTheme="minorHAnsi" w:cstheme="minorHAnsi"/>
          <w:i/>
          <w:color w:val="000000"/>
          <w:spacing w:val="-8"/>
          <w:sz w:val="24"/>
          <w:szCs w:val="24"/>
        </w:rPr>
      </w:pPr>
      <w:r w:rsidRPr="00351108">
        <w:rPr>
          <w:rFonts w:asciiTheme="minorHAnsi" w:hAnsiTheme="minorHAnsi" w:cstheme="minorHAnsi"/>
          <w:i/>
          <w:color w:val="000000"/>
          <w:spacing w:val="-2"/>
          <w:sz w:val="24"/>
          <w:szCs w:val="24"/>
        </w:rPr>
        <w:t>O    wadzie    fizycznej    przedmiotu    umowy    Zamawiający    zawiadamia    Wykonawcę</w:t>
      </w:r>
      <w:r w:rsidRPr="00351108">
        <w:rPr>
          <w:rFonts w:asciiTheme="minorHAnsi" w:hAnsiTheme="minorHAnsi" w:cstheme="minorHAnsi"/>
          <w:i/>
          <w:color w:val="000000"/>
          <w:spacing w:val="-2"/>
          <w:sz w:val="24"/>
          <w:szCs w:val="24"/>
        </w:rPr>
        <w:br/>
      </w:r>
      <w:r w:rsidRPr="00351108">
        <w:rPr>
          <w:rFonts w:asciiTheme="minorHAnsi" w:hAnsiTheme="minorHAnsi" w:cstheme="minorHAnsi"/>
          <w:i/>
          <w:color w:val="000000"/>
          <w:spacing w:val="1"/>
          <w:sz w:val="24"/>
          <w:szCs w:val="24"/>
        </w:rPr>
        <w:t xml:space="preserve"> użytkującego  wyroby </w:t>
      </w:r>
      <w:r w:rsidRPr="00351108">
        <w:rPr>
          <w:rFonts w:asciiTheme="minorHAnsi" w:hAnsiTheme="minorHAnsi" w:cstheme="minorHAnsi"/>
          <w:i/>
          <w:color w:val="000000"/>
          <w:spacing w:val="-1"/>
          <w:sz w:val="24"/>
          <w:szCs w:val="24"/>
        </w:rPr>
        <w:t xml:space="preserve">objęte   gwarancją  w   chwili   ujawnienia   w   nich   wad   fizycznych,   w   celu   realizacji </w:t>
      </w:r>
      <w:r w:rsidRPr="00351108">
        <w:rPr>
          <w:rFonts w:asciiTheme="minorHAnsi" w:hAnsiTheme="minorHAnsi" w:cstheme="minorHAnsi"/>
          <w:i/>
          <w:color w:val="000000"/>
          <w:spacing w:val="1"/>
          <w:sz w:val="24"/>
          <w:szCs w:val="24"/>
        </w:rPr>
        <w:t xml:space="preserve">przysługujących  z  tego   tytułu   uprawnień.   Formę  zawiadomienia  stanowi  „Protokół </w:t>
      </w:r>
      <w:r w:rsidRPr="00351108">
        <w:rPr>
          <w:rFonts w:asciiTheme="minorHAnsi" w:hAnsiTheme="minorHAnsi" w:cstheme="minorHAnsi"/>
          <w:i/>
          <w:color w:val="000000"/>
          <w:spacing w:val="5"/>
          <w:sz w:val="24"/>
          <w:szCs w:val="24"/>
        </w:rPr>
        <w:t xml:space="preserve">gwarancji" wykonany przez Zamawiającego, przekazany Wykonawcy niezwłocznie od </w:t>
      </w:r>
      <w:r w:rsidRPr="00351108">
        <w:rPr>
          <w:rFonts w:asciiTheme="minorHAnsi" w:hAnsiTheme="minorHAnsi" w:cstheme="minorHAnsi"/>
          <w:i/>
          <w:color w:val="000000"/>
          <w:spacing w:val="2"/>
          <w:sz w:val="24"/>
          <w:szCs w:val="24"/>
        </w:rPr>
        <w:t>daty ujawnienia wady.</w:t>
      </w:r>
    </w:p>
    <w:p w:rsidR="00CE6835" w:rsidRPr="00351108" w:rsidRDefault="00CE6835" w:rsidP="00CE6835">
      <w:pPr>
        <w:numPr>
          <w:ilvl w:val="0"/>
          <w:numId w:val="31"/>
        </w:numPr>
        <w:shd w:val="clear" w:color="auto" w:fill="FFFFFF"/>
        <w:tabs>
          <w:tab w:val="left" w:pos="422"/>
        </w:tabs>
        <w:spacing w:before="5" w:line="240" w:lineRule="exact"/>
        <w:ind w:left="422" w:hanging="418"/>
        <w:rPr>
          <w:rFonts w:asciiTheme="minorHAnsi" w:hAnsiTheme="minorHAnsi" w:cstheme="minorHAnsi"/>
          <w:i/>
          <w:color w:val="000000"/>
          <w:spacing w:val="-13"/>
          <w:sz w:val="24"/>
          <w:szCs w:val="24"/>
        </w:rPr>
      </w:pPr>
      <w:r w:rsidRPr="00351108">
        <w:rPr>
          <w:rFonts w:asciiTheme="minorHAnsi" w:hAnsiTheme="minorHAnsi" w:cstheme="minorHAnsi"/>
          <w:i/>
          <w:color w:val="000000"/>
          <w:spacing w:val="5"/>
          <w:sz w:val="24"/>
          <w:szCs w:val="24"/>
        </w:rPr>
        <w:t xml:space="preserve">Wykonawca jest zobowiązany do usunięcia wad fizycznych przedmiotu umowy lub </w:t>
      </w:r>
      <w:r w:rsidRPr="00351108">
        <w:rPr>
          <w:rFonts w:asciiTheme="minorHAnsi" w:hAnsiTheme="minorHAnsi" w:cstheme="minorHAnsi"/>
          <w:i/>
          <w:color w:val="000000"/>
          <w:spacing w:val="5"/>
          <w:sz w:val="24"/>
          <w:szCs w:val="24"/>
        </w:rPr>
        <w:lastRenderedPageBreak/>
        <w:t>do</w:t>
      </w:r>
      <w:r w:rsidRPr="00351108">
        <w:rPr>
          <w:rFonts w:asciiTheme="minorHAnsi" w:hAnsiTheme="minorHAnsi" w:cstheme="minorHAnsi"/>
          <w:i/>
          <w:color w:val="000000"/>
          <w:spacing w:val="5"/>
          <w:sz w:val="24"/>
          <w:szCs w:val="24"/>
        </w:rPr>
        <w:br/>
      </w:r>
      <w:r w:rsidRPr="00351108">
        <w:rPr>
          <w:rFonts w:asciiTheme="minorHAnsi" w:hAnsiTheme="minorHAnsi" w:cstheme="minorHAnsi"/>
          <w:i/>
          <w:color w:val="000000"/>
          <w:spacing w:val="6"/>
          <w:sz w:val="24"/>
          <w:szCs w:val="24"/>
        </w:rPr>
        <w:t>dostarczenia przedmiotu umowy wolnego od wad, jeżeli wady te ujawnią się w ciągu</w:t>
      </w:r>
      <w:r w:rsidRPr="00351108">
        <w:rPr>
          <w:rFonts w:asciiTheme="minorHAnsi" w:hAnsiTheme="minorHAnsi" w:cstheme="minorHAnsi"/>
          <w:i/>
          <w:color w:val="000000"/>
          <w:spacing w:val="6"/>
          <w:sz w:val="24"/>
          <w:szCs w:val="24"/>
        </w:rPr>
        <w:br/>
      </w:r>
      <w:r w:rsidRPr="00351108">
        <w:rPr>
          <w:rFonts w:asciiTheme="minorHAnsi" w:hAnsiTheme="minorHAnsi" w:cstheme="minorHAnsi"/>
          <w:i/>
          <w:color w:val="000000"/>
          <w:spacing w:val="1"/>
          <w:sz w:val="24"/>
          <w:szCs w:val="24"/>
        </w:rPr>
        <w:t>okresu gwarancji.</w:t>
      </w:r>
    </w:p>
    <w:p w:rsidR="00CE6835" w:rsidRPr="00351108" w:rsidRDefault="00CE6835" w:rsidP="00CE6835">
      <w:pPr>
        <w:numPr>
          <w:ilvl w:val="0"/>
          <w:numId w:val="31"/>
        </w:numPr>
        <w:shd w:val="clear" w:color="auto" w:fill="FFFFFF"/>
        <w:tabs>
          <w:tab w:val="left" w:pos="422"/>
        </w:tabs>
        <w:spacing w:before="10" w:line="240" w:lineRule="exact"/>
        <w:ind w:left="422" w:hanging="418"/>
        <w:rPr>
          <w:rFonts w:asciiTheme="minorHAnsi" w:hAnsiTheme="minorHAnsi" w:cstheme="minorHAnsi"/>
          <w:i/>
          <w:color w:val="000000"/>
          <w:spacing w:val="-13"/>
          <w:sz w:val="24"/>
          <w:szCs w:val="24"/>
        </w:rPr>
      </w:pPr>
      <w:r w:rsidRPr="00351108">
        <w:rPr>
          <w:rFonts w:asciiTheme="minorHAnsi" w:hAnsiTheme="minorHAnsi" w:cstheme="minorHAnsi"/>
          <w:i/>
          <w:color w:val="000000"/>
          <w:spacing w:val="-2"/>
          <w:sz w:val="24"/>
          <w:szCs w:val="24"/>
        </w:rPr>
        <w:t>Jeżeli,   w   wykonaniu   swoich   obowiązków,   Wykonawca   usunął   wady   fizyczne   lub</w:t>
      </w:r>
      <w:r w:rsidRPr="00351108">
        <w:rPr>
          <w:rFonts w:asciiTheme="minorHAnsi" w:hAnsiTheme="minorHAnsi" w:cstheme="minorHAnsi"/>
          <w:i/>
          <w:color w:val="000000"/>
          <w:spacing w:val="-2"/>
          <w:sz w:val="24"/>
          <w:szCs w:val="24"/>
        </w:rPr>
        <w:br/>
      </w:r>
      <w:r w:rsidRPr="00351108">
        <w:rPr>
          <w:rFonts w:asciiTheme="minorHAnsi" w:hAnsiTheme="minorHAnsi" w:cstheme="minorHAnsi"/>
          <w:i/>
          <w:color w:val="000000"/>
          <w:spacing w:val="4"/>
          <w:sz w:val="24"/>
          <w:szCs w:val="24"/>
        </w:rPr>
        <w:t>dostarczył Zamawiającemu w miejsce przedmiotu wad</w:t>
      </w:r>
      <w:r w:rsidR="008435C2" w:rsidRPr="00351108">
        <w:rPr>
          <w:rFonts w:asciiTheme="minorHAnsi" w:hAnsiTheme="minorHAnsi" w:cstheme="minorHAnsi"/>
          <w:i/>
          <w:color w:val="000000"/>
          <w:spacing w:val="4"/>
          <w:sz w:val="24"/>
          <w:szCs w:val="24"/>
        </w:rPr>
        <w:t xml:space="preserve">liwego - przedmiot nowy – wolny </w:t>
      </w:r>
      <w:r w:rsidRPr="00351108">
        <w:rPr>
          <w:rFonts w:asciiTheme="minorHAnsi" w:hAnsiTheme="minorHAnsi" w:cstheme="minorHAnsi"/>
          <w:i/>
          <w:color w:val="000000"/>
          <w:spacing w:val="3"/>
          <w:sz w:val="24"/>
          <w:szCs w:val="24"/>
        </w:rPr>
        <w:t>od  wad,  termin  gwarancji   biegnie  na  nowo  od  chwili jego dostarcz</w:t>
      </w:r>
      <w:r w:rsidR="008435C2" w:rsidRPr="00351108">
        <w:rPr>
          <w:rFonts w:asciiTheme="minorHAnsi" w:hAnsiTheme="minorHAnsi" w:cstheme="minorHAnsi"/>
          <w:i/>
          <w:color w:val="000000"/>
          <w:spacing w:val="3"/>
          <w:sz w:val="24"/>
          <w:szCs w:val="24"/>
        </w:rPr>
        <w:t xml:space="preserve">enia.  Wymiany </w:t>
      </w:r>
      <w:r w:rsidRPr="00351108">
        <w:rPr>
          <w:rFonts w:asciiTheme="minorHAnsi" w:hAnsiTheme="minorHAnsi" w:cstheme="minorHAnsi"/>
          <w:i/>
          <w:color w:val="000000"/>
          <w:spacing w:val="5"/>
          <w:sz w:val="24"/>
          <w:szCs w:val="24"/>
        </w:rPr>
        <w:t>przedmiotu umowy Wykonawca dokona bez żadnej d</w:t>
      </w:r>
      <w:r w:rsidR="008435C2" w:rsidRPr="00351108">
        <w:rPr>
          <w:rFonts w:asciiTheme="minorHAnsi" w:hAnsiTheme="minorHAnsi" w:cstheme="minorHAnsi"/>
          <w:i/>
          <w:color w:val="000000"/>
          <w:spacing w:val="5"/>
          <w:sz w:val="24"/>
          <w:szCs w:val="24"/>
        </w:rPr>
        <w:t xml:space="preserve">opłaty, nawet gdyby ceny uległy </w:t>
      </w:r>
      <w:r w:rsidRPr="00351108">
        <w:rPr>
          <w:rFonts w:asciiTheme="minorHAnsi" w:hAnsiTheme="minorHAnsi" w:cstheme="minorHAnsi"/>
          <w:i/>
          <w:color w:val="000000"/>
          <w:spacing w:val="-3"/>
          <w:sz w:val="24"/>
          <w:szCs w:val="24"/>
        </w:rPr>
        <w:t>zmianie.</w:t>
      </w:r>
    </w:p>
    <w:p w:rsidR="00CE6835" w:rsidRPr="00351108" w:rsidRDefault="00CE6835" w:rsidP="00CE6835">
      <w:pPr>
        <w:numPr>
          <w:ilvl w:val="0"/>
          <w:numId w:val="31"/>
        </w:numPr>
        <w:shd w:val="clear" w:color="auto" w:fill="FFFFFF"/>
        <w:tabs>
          <w:tab w:val="left" w:pos="422"/>
        </w:tabs>
        <w:spacing w:before="5" w:line="240" w:lineRule="exact"/>
        <w:ind w:left="422" w:hanging="418"/>
        <w:rPr>
          <w:rFonts w:asciiTheme="minorHAnsi" w:hAnsiTheme="minorHAnsi" w:cstheme="minorHAnsi"/>
          <w:i/>
          <w:color w:val="000000"/>
          <w:spacing w:val="-14"/>
          <w:sz w:val="24"/>
          <w:szCs w:val="24"/>
        </w:rPr>
      </w:pPr>
      <w:r w:rsidRPr="00351108">
        <w:rPr>
          <w:rFonts w:asciiTheme="minorHAnsi" w:hAnsiTheme="minorHAnsi" w:cstheme="minorHAnsi"/>
          <w:i/>
          <w:color w:val="000000"/>
          <w:spacing w:val="1"/>
          <w:sz w:val="24"/>
          <w:szCs w:val="24"/>
        </w:rPr>
        <w:t>Zamawiający   może  wykorzystać  uprawnienia  z  tytułu   gwarancji   za  wady  fizyczne</w:t>
      </w:r>
      <w:r w:rsidRPr="00351108">
        <w:rPr>
          <w:rFonts w:asciiTheme="minorHAnsi" w:hAnsiTheme="minorHAnsi" w:cstheme="minorHAnsi"/>
          <w:i/>
          <w:color w:val="000000"/>
          <w:spacing w:val="1"/>
          <w:sz w:val="24"/>
          <w:szCs w:val="24"/>
        </w:rPr>
        <w:br/>
      </w:r>
      <w:r w:rsidRPr="00351108">
        <w:rPr>
          <w:rFonts w:asciiTheme="minorHAnsi" w:hAnsiTheme="minorHAnsi" w:cstheme="minorHAnsi"/>
          <w:i/>
          <w:color w:val="000000"/>
          <w:spacing w:val="2"/>
          <w:sz w:val="24"/>
          <w:szCs w:val="24"/>
        </w:rPr>
        <w:t>przedmiotu umowy niezależnie od uprawnień wynikających z rękojmi.</w:t>
      </w:r>
    </w:p>
    <w:p w:rsidR="00CE6835" w:rsidRPr="00351108" w:rsidRDefault="00CE6835" w:rsidP="00CE6835">
      <w:pPr>
        <w:numPr>
          <w:ilvl w:val="0"/>
          <w:numId w:val="31"/>
        </w:numPr>
        <w:shd w:val="clear" w:color="auto" w:fill="FFFFFF"/>
        <w:tabs>
          <w:tab w:val="left" w:pos="422"/>
        </w:tabs>
        <w:spacing w:before="5" w:line="240" w:lineRule="exact"/>
        <w:ind w:left="422" w:hanging="418"/>
        <w:rPr>
          <w:rFonts w:asciiTheme="minorHAnsi" w:hAnsiTheme="minorHAnsi" w:cstheme="minorHAnsi"/>
          <w:i/>
          <w:color w:val="000000"/>
          <w:spacing w:val="-13"/>
          <w:sz w:val="24"/>
          <w:szCs w:val="24"/>
        </w:rPr>
      </w:pPr>
      <w:r w:rsidRPr="00351108">
        <w:rPr>
          <w:rFonts w:asciiTheme="minorHAnsi" w:hAnsiTheme="minorHAnsi" w:cstheme="minorHAnsi"/>
          <w:i/>
          <w:color w:val="000000"/>
          <w:spacing w:val="5"/>
          <w:sz w:val="24"/>
          <w:szCs w:val="24"/>
        </w:rPr>
        <w:t>Gwarancja obejmuje również przedmioty umowy lu</w:t>
      </w:r>
      <w:r w:rsidR="008435C2" w:rsidRPr="00351108">
        <w:rPr>
          <w:rFonts w:asciiTheme="minorHAnsi" w:hAnsiTheme="minorHAnsi" w:cstheme="minorHAnsi"/>
          <w:i/>
          <w:color w:val="000000"/>
          <w:spacing w:val="5"/>
          <w:sz w:val="24"/>
          <w:szCs w:val="24"/>
        </w:rPr>
        <w:t xml:space="preserve">b usługi nabyte u podwykonawców </w:t>
      </w:r>
      <w:r w:rsidRPr="00351108">
        <w:rPr>
          <w:rFonts w:asciiTheme="minorHAnsi" w:hAnsiTheme="minorHAnsi" w:cstheme="minorHAnsi"/>
          <w:i/>
          <w:color w:val="000000"/>
          <w:sz w:val="24"/>
          <w:szCs w:val="24"/>
        </w:rPr>
        <w:t>lub kooperantów przez Wykonawcę.</w:t>
      </w:r>
    </w:p>
    <w:p w:rsidR="00CE6835" w:rsidRPr="00351108" w:rsidRDefault="00CE6835" w:rsidP="00CE6835">
      <w:pPr>
        <w:numPr>
          <w:ilvl w:val="0"/>
          <w:numId w:val="31"/>
        </w:numPr>
        <w:shd w:val="clear" w:color="auto" w:fill="FFFFFF"/>
        <w:tabs>
          <w:tab w:val="left" w:pos="422"/>
        </w:tabs>
        <w:spacing w:before="10" w:line="240" w:lineRule="exact"/>
        <w:ind w:left="422" w:hanging="418"/>
        <w:rPr>
          <w:rFonts w:asciiTheme="minorHAnsi" w:hAnsiTheme="minorHAnsi" w:cstheme="minorHAnsi"/>
          <w:i/>
          <w:color w:val="000000"/>
          <w:spacing w:val="-11"/>
          <w:sz w:val="24"/>
          <w:szCs w:val="24"/>
        </w:rPr>
      </w:pPr>
      <w:r w:rsidRPr="00351108">
        <w:rPr>
          <w:rFonts w:asciiTheme="minorHAnsi" w:hAnsiTheme="minorHAnsi" w:cstheme="minorHAnsi"/>
          <w:i/>
          <w:color w:val="000000"/>
          <w:spacing w:val="-2"/>
          <w:sz w:val="24"/>
          <w:szCs w:val="24"/>
        </w:rPr>
        <w:t>Utrata   roszczeń   z   tytułu   wad   fizycznych   nie   następuje   pomimo   upływu   terminu</w:t>
      </w:r>
      <w:r w:rsidRPr="00351108">
        <w:rPr>
          <w:rFonts w:asciiTheme="minorHAnsi" w:hAnsiTheme="minorHAnsi" w:cstheme="minorHAnsi"/>
          <w:i/>
          <w:color w:val="000000"/>
          <w:spacing w:val="-2"/>
          <w:sz w:val="24"/>
          <w:szCs w:val="24"/>
        </w:rPr>
        <w:br/>
      </w:r>
      <w:r w:rsidRPr="00351108">
        <w:rPr>
          <w:rFonts w:asciiTheme="minorHAnsi" w:hAnsiTheme="minorHAnsi" w:cstheme="minorHAnsi"/>
          <w:i/>
          <w:color w:val="000000"/>
          <w:spacing w:val="2"/>
          <w:sz w:val="24"/>
          <w:szCs w:val="24"/>
        </w:rPr>
        <w:t>gwarancji, jeżeli Wykonawca wadę podstępnie zataił.</w:t>
      </w:r>
    </w:p>
    <w:p w:rsidR="00CE6835" w:rsidRPr="00351108" w:rsidRDefault="00CE6835" w:rsidP="00CE6835">
      <w:pPr>
        <w:numPr>
          <w:ilvl w:val="0"/>
          <w:numId w:val="31"/>
        </w:numPr>
        <w:shd w:val="clear" w:color="auto" w:fill="FFFFFF"/>
        <w:tabs>
          <w:tab w:val="left" w:pos="422"/>
        </w:tabs>
        <w:spacing w:before="5" w:line="240" w:lineRule="exact"/>
        <w:ind w:left="422" w:hanging="418"/>
        <w:rPr>
          <w:rFonts w:asciiTheme="minorHAnsi" w:hAnsiTheme="minorHAnsi" w:cstheme="minorHAnsi"/>
          <w:i/>
          <w:color w:val="000000"/>
          <w:spacing w:val="-11"/>
          <w:sz w:val="24"/>
          <w:szCs w:val="24"/>
        </w:rPr>
      </w:pPr>
      <w:r w:rsidRPr="00351108">
        <w:rPr>
          <w:rFonts w:asciiTheme="minorHAnsi" w:hAnsiTheme="minorHAnsi" w:cstheme="minorHAnsi"/>
          <w:i/>
          <w:color w:val="000000"/>
          <w:spacing w:val="-2"/>
          <w:sz w:val="24"/>
          <w:szCs w:val="24"/>
        </w:rPr>
        <w:t>W   przypadku   stwierdzenia   w   okresie   gwarancji   wad   fizycznych   w   dostarczonym</w:t>
      </w:r>
      <w:r w:rsidRPr="00351108">
        <w:rPr>
          <w:rFonts w:asciiTheme="minorHAnsi" w:hAnsiTheme="minorHAnsi" w:cstheme="minorHAnsi"/>
          <w:i/>
          <w:color w:val="000000"/>
          <w:spacing w:val="-2"/>
          <w:sz w:val="24"/>
          <w:szCs w:val="24"/>
        </w:rPr>
        <w:br/>
      </w:r>
      <w:r w:rsidRPr="00351108">
        <w:rPr>
          <w:rFonts w:asciiTheme="minorHAnsi" w:hAnsiTheme="minorHAnsi" w:cstheme="minorHAnsi"/>
          <w:i/>
          <w:color w:val="000000"/>
          <w:sz w:val="24"/>
          <w:szCs w:val="24"/>
        </w:rPr>
        <w:t>przedmiocie umowy Wykonawca:</w:t>
      </w:r>
    </w:p>
    <w:p w:rsidR="00CE6835" w:rsidRPr="00351108" w:rsidRDefault="00CE6835" w:rsidP="00CE6835">
      <w:pPr>
        <w:numPr>
          <w:ilvl w:val="0"/>
          <w:numId w:val="32"/>
        </w:numPr>
        <w:shd w:val="clear" w:color="auto" w:fill="FFFFFF"/>
        <w:tabs>
          <w:tab w:val="left" w:pos="859"/>
        </w:tabs>
        <w:spacing w:before="5" w:line="240" w:lineRule="exact"/>
        <w:ind w:left="518"/>
        <w:rPr>
          <w:rFonts w:asciiTheme="minorHAnsi" w:hAnsiTheme="minorHAnsi" w:cstheme="minorHAnsi"/>
          <w:i/>
          <w:color w:val="000000"/>
          <w:spacing w:val="-16"/>
          <w:sz w:val="24"/>
          <w:szCs w:val="24"/>
        </w:rPr>
      </w:pPr>
      <w:r w:rsidRPr="00351108">
        <w:rPr>
          <w:rFonts w:asciiTheme="minorHAnsi" w:hAnsiTheme="minorHAnsi" w:cstheme="minorHAnsi"/>
          <w:i/>
          <w:color w:val="000000"/>
          <w:spacing w:val="3"/>
          <w:sz w:val="24"/>
          <w:szCs w:val="24"/>
        </w:rPr>
        <w:t>rozpatrzy „Protokół gwarancji" w ciągu 7 dni, licząc od daty jego otrzymania;</w:t>
      </w:r>
    </w:p>
    <w:p w:rsidR="00CE6835" w:rsidRPr="00351108" w:rsidRDefault="00CE6835" w:rsidP="00CE6835">
      <w:pPr>
        <w:numPr>
          <w:ilvl w:val="0"/>
          <w:numId w:val="32"/>
        </w:numPr>
        <w:shd w:val="clear" w:color="auto" w:fill="FFFFFF"/>
        <w:tabs>
          <w:tab w:val="left" w:pos="859"/>
        </w:tabs>
        <w:spacing w:before="5" w:line="240" w:lineRule="exact"/>
        <w:ind w:left="518"/>
        <w:rPr>
          <w:rFonts w:asciiTheme="minorHAnsi" w:hAnsiTheme="minorHAnsi" w:cstheme="minorHAnsi"/>
          <w:i/>
          <w:color w:val="000000"/>
          <w:spacing w:val="-9"/>
          <w:sz w:val="24"/>
          <w:szCs w:val="24"/>
        </w:rPr>
      </w:pPr>
      <w:r w:rsidRPr="00351108">
        <w:rPr>
          <w:rFonts w:asciiTheme="minorHAnsi" w:hAnsiTheme="minorHAnsi" w:cstheme="minorHAnsi"/>
          <w:i/>
          <w:color w:val="000000"/>
          <w:spacing w:val="2"/>
          <w:sz w:val="24"/>
          <w:szCs w:val="24"/>
        </w:rPr>
        <w:t>w przypadku uznania reklamacji:</w:t>
      </w:r>
    </w:p>
    <w:p w:rsidR="00CE6835" w:rsidRPr="00351108" w:rsidRDefault="00CE6835" w:rsidP="00CE6835">
      <w:pPr>
        <w:rPr>
          <w:rFonts w:asciiTheme="minorHAnsi" w:hAnsiTheme="minorHAnsi" w:cstheme="minorHAnsi"/>
          <w:i/>
          <w:sz w:val="24"/>
          <w:szCs w:val="24"/>
        </w:rPr>
      </w:pPr>
    </w:p>
    <w:p w:rsidR="00CE6835" w:rsidRPr="00351108" w:rsidRDefault="00CE6835" w:rsidP="00CE6835">
      <w:pPr>
        <w:numPr>
          <w:ilvl w:val="0"/>
          <w:numId w:val="33"/>
        </w:numPr>
        <w:shd w:val="clear" w:color="auto" w:fill="FFFFFF"/>
        <w:tabs>
          <w:tab w:val="left" w:pos="1099"/>
        </w:tabs>
        <w:spacing w:before="5" w:line="240" w:lineRule="exact"/>
        <w:ind w:left="1099" w:hanging="413"/>
        <w:rPr>
          <w:rFonts w:asciiTheme="minorHAnsi" w:hAnsiTheme="minorHAnsi" w:cstheme="minorHAnsi"/>
          <w:i/>
          <w:color w:val="000000"/>
          <w:spacing w:val="-9"/>
          <w:sz w:val="24"/>
          <w:szCs w:val="24"/>
        </w:rPr>
      </w:pPr>
      <w:r w:rsidRPr="00351108">
        <w:rPr>
          <w:rFonts w:asciiTheme="minorHAnsi" w:hAnsiTheme="minorHAnsi" w:cstheme="minorHAnsi"/>
          <w:i/>
          <w:color w:val="000000"/>
          <w:spacing w:val="3"/>
          <w:sz w:val="24"/>
          <w:szCs w:val="24"/>
        </w:rPr>
        <w:t>usunie wady w przedmiocie umowy w terminie 30 dni, licząc od daty otrzymania</w:t>
      </w:r>
      <w:r w:rsidRPr="00351108">
        <w:rPr>
          <w:rFonts w:asciiTheme="minorHAnsi" w:hAnsiTheme="minorHAnsi" w:cstheme="minorHAnsi"/>
          <w:i/>
          <w:color w:val="000000"/>
          <w:spacing w:val="3"/>
          <w:sz w:val="24"/>
          <w:szCs w:val="24"/>
        </w:rPr>
        <w:br/>
        <w:t>„Protokołu gwarancji",</w:t>
      </w:r>
    </w:p>
    <w:p w:rsidR="00CE6835" w:rsidRPr="00351108" w:rsidRDefault="00CE6835" w:rsidP="00CE6835">
      <w:pPr>
        <w:numPr>
          <w:ilvl w:val="0"/>
          <w:numId w:val="33"/>
        </w:numPr>
        <w:shd w:val="clear" w:color="auto" w:fill="FFFFFF"/>
        <w:tabs>
          <w:tab w:val="left" w:pos="1099"/>
        </w:tabs>
        <w:spacing w:before="5" w:line="240" w:lineRule="exact"/>
        <w:ind w:left="1099" w:hanging="413"/>
        <w:rPr>
          <w:rFonts w:asciiTheme="minorHAnsi" w:hAnsiTheme="minorHAnsi" w:cstheme="minorHAnsi"/>
          <w:i/>
          <w:color w:val="000000"/>
          <w:spacing w:val="-11"/>
          <w:sz w:val="24"/>
          <w:szCs w:val="24"/>
        </w:rPr>
      </w:pPr>
      <w:r w:rsidRPr="00351108">
        <w:rPr>
          <w:rFonts w:asciiTheme="minorHAnsi" w:hAnsiTheme="minorHAnsi" w:cstheme="minorHAnsi"/>
          <w:i/>
          <w:color w:val="000000"/>
          <w:spacing w:val="5"/>
          <w:sz w:val="24"/>
          <w:szCs w:val="24"/>
        </w:rPr>
        <w:t>usunie wady w dostarczonym przedmiocie umowy w miejscu, w którym zostały</w:t>
      </w:r>
      <w:r w:rsidRPr="00351108">
        <w:rPr>
          <w:rFonts w:asciiTheme="minorHAnsi" w:hAnsiTheme="minorHAnsi" w:cstheme="minorHAnsi"/>
          <w:i/>
          <w:color w:val="000000"/>
          <w:spacing w:val="5"/>
          <w:sz w:val="24"/>
          <w:szCs w:val="24"/>
        </w:rPr>
        <w:br/>
      </w:r>
      <w:r w:rsidRPr="00351108">
        <w:rPr>
          <w:rFonts w:asciiTheme="minorHAnsi" w:hAnsiTheme="minorHAnsi" w:cstheme="minorHAnsi"/>
          <w:i/>
          <w:color w:val="000000"/>
          <w:spacing w:val="2"/>
          <w:sz w:val="24"/>
          <w:szCs w:val="24"/>
        </w:rPr>
        <w:t>one ujawnione lub na własny koszt odbierze je w celu ich usunięcia,</w:t>
      </w:r>
    </w:p>
    <w:p w:rsidR="00CE6835" w:rsidRPr="00351108" w:rsidRDefault="00CE6835" w:rsidP="00CE6835">
      <w:pPr>
        <w:numPr>
          <w:ilvl w:val="0"/>
          <w:numId w:val="33"/>
        </w:numPr>
        <w:shd w:val="clear" w:color="auto" w:fill="FFFFFF"/>
        <w:tabs>
          <w:tab w:val="left" w:pos="1099"/>
        </w:tabs>
        <w:spacing w:before="5" w:line="240" w:lineRule="exact"/>
        <w:ind w:left="1099" w:hanging="413"/>
        <w:rPr>
          <w:rFonts w:asciiTheme="minorHAnsi" w:hAnsiTheme="minorHAnsi" w:cstheme="minorHAnsi"/>
          <w:i/>
          <w:color w:val="000000"/>
          <w:spacing w:val="-9"/>
          <w:sz w:val="24"/>
          <w:szCs w:val="24"/>
        </w:rPr>
      </w:pPr>
      <w:r w:rsidRPr="00351108">
        <w:rPr>
          <w:rFonts w:asciiTheme="minorHAnsi" w:hAnsiTheme="minorHAnsi" w:cstheme="minorHAnsi"/>
          <w:i/>
          <w:color w:val="000000"/>
          <w:spacing w:val="-2"/>
          <w:sz w:val="24"/>
          <w:szCs w:val="24"/>
        </w:rPr>
        <w:t>przedmiot   umowy   wolny   od   wad   dostarczy   na   własny   koszt   do   miejsca,</w:t>
      </w:r>
      <w:r w:rsidRPr="00351108">
        <w:rPr>
          <w:rFonts w:asciiTheme="minorHAnsi" w:hAnsiTheme="minorHAnsi" w:cstheme="minorHAnsi"/>
          <w:i/>
          <w:color w:val="000000"/>
          <w:spacing w:val="-2"/>
          <w:sz w:val="24"/>
          <w:szCs w:val="24"/>
        </w:rPr>
        <w:br/>
      </w:r>
      <w:r w:rsidRPr="00351108">
        <w:rPr>
          <w:rFonts w:asciiTheme="minorHAnsi" w:hAnsiTheme="minorHAnsi" w:cstheme="minorHAnsi"/>
          <w:i/>
          <w:color w:val="000000"/>
          <w:spacing w:val="4"/>
          <w:sz w:val="24"/>
          <w:szCs w:val="24"/>
        </w:rPr>
        <w:t>w którym wady zostały ujawnione,</w:t>
      </w:r>
    </w:p>
    <w:p w:rsidR="00CE6835" w:rsidRPr="00351108" w:rsidRDefault="00CE6835" w:rsidP="00CE6835">
      <w:pPr>
        <w:numPr>
          <w:ilvl w:val="0"/>
          <w:numId w:val="33"/>
        </w:numPr>
        <w:shd w:val="clear" w:color="auto" w:fill="FFFFFF"/>
        <w:tabs>
          <w:tab w:val="left" w:pos="1099"/>
        </w:tabs>
        <w:spacing w:before="10" w:line="240" w:lineRule="exact"/>
        <w:ind w:left="1099" w:hanging="413"/>
        <w:rPr>
          <w:rFonts w:asciiTheme="minorHAnsi" w:hAnsiTheme="minorHAnsi" w:cstheme="minorHAnsi"/>
          <w:i/>
          <w:color w:val="000000"/>
          <w:spacing w:val="-8"/>
          <w:sz w:val="24"/>
          <w:szCs w:val="24"/>
        </w:rPr>
      </w:pPr>
      <w:r w:rsidRPr="00351108">
        <w:rPr>
          <w:rFonts w:asciiTheme="minorHAnsi" w:hAnsiTheme="minorHAnsi" w:cstheme="minorHAnsi"/>
          <w:i/>
          <w:color w:val="000000"/>
          <w:spacing w:val="7"/>
          <w:sz w:val="24"/>
          <w:szCs w:val="24"/>
        </w:rPr>
        <w:t xml:space="preserve">wymieni wadliwy przedmiot umowy na nowy w </w:t>
      </w:r>
      <w:r w:rsidR="00363B64" w:rsidRPr="00351108">
        <w:rPr>
          <w:rFonts w:asciiTheme="minorHAnsi" w:hAnsiTheme="minorHAnsi" w:cstheme="minorHAnsi"/>
          <w:i/>
          <w:color w:val="000000"/>
          <w:spacing w:val="7"/>
          <w:sz w:val="24"/>
          <w:szCs w:val="24"/>
        </w:rPr>
        <w:t xml:space="preserve">terminie 30 dni, licząc od daty </w:t>
      </w:r>
      <w:r w:rsidRPr="00351108">
        <w:rPr>
          <w:rFonts w:asciiTheme="minorHAnsi" w:hAnsiTheme="minorHAnsi" w:cstheme="minorHAnsi"/>
          <w:i/>
          <w:color w:val="000000"/>
          <w:spacing w:val="4"/>
          <w:sz w:val="24"/>
          <w:szCs w:val="24"/>
        </w:rPr>
        <w:t>otrzymania „Protokołu gwarancji", jeżeli usuni</w:t>
      </w:r>
      <w:r w:rsidR="00363B64" w:rsidRPr="00351108">
        <w:rPr>
          <w:rFonts w:asciiTheme="minorHAnsi" w:hAnsiTheme="minorHAnsi" w:cstheme="minorHAnsi"/>
          <w:i/>
          <w:color w:val="000000"/>
          <w:spacing w:val="4"/>
          <w:sz w:val="24"/>
          <w:szCs w:val="24"/>
        </w:rPr>
        <w:t xml:space="preserve">ęcie wad będzie niemożliwe bądź </w:t>
      </w:r>
      <w:r w:rsidRPr="00351108">
        <w:rPr>
          <w:rFonts w:asciiTheme="minorHAnsi" w:hAnsiTheme="minorHAnsi" w:cstheme="minorHAnsi"/>
          <w:i/>
          <w:color w:val="000000"/>
          <w:spacing w:val="-4"/>
          <w:sz w:val="24"/>
          <w:szCs w:val="24"/>
        </w:rPr>
        <w:t>niewskazane,</w:t>
      </w:r>
    </w:p>
    <w:p w:rsidR="00CE6835" w:rsidRPr="00351108" w:rsidRDefault="00CE6835" w:rsidP="00CE6835">
      <w:pPr>
        <w:numPr>
          <w:ilvl w:val="0"/>
          <w:numId w:val="33"/>
        </w:numPr>
        <w:shd w:val="clear" w:color="auto" w:fill="FFFFFF"/>
        <w:tabs>
          <w:tab w:val="left" w:pos="1099"/>
        </w:tabs>
        <w:spacing w:before="5" w:line="240" w:lineRule="exact"/>
        <w:ind w:left="1099" w:hanging="413"/>
        <w:rPr>
          <w:rFonts w:asciiTheme="minorHAnsi" w:hAnsiTheme="minorHAnsi" w:cstheme="minorHAnsi"/>
          <w:i/>
          <w:color w:val="000000"/>
          <w:spacing w:val="-12"/>
          <w:sz w:val="24"/>
          <w:szCs w:val="24"/>
        </w:rPr>
      </w:pPr>
      <w:r w:rsidRPr="00351108">
        <w:rPr>
          <w:rFonts w:asciiTheme="minorHAnsi" w:hAnsiTheme="minorHAnsi" w:cstheme="minorHAnsi"/>
          <w:i/>
          <w:color w:val="000000"/>
          <w:spacing w:val="-2"/>
          <w:sz w:val="24"/>
          <w:szCs w:val="24"/>
        </w:rPr>
        <w:t>ponosi    odpowiedzialność    z    tytułu    przypadkowej    utraty    lub    uszkodzenia</w:t>
      </w:r>
      <w:r w:rsidRPr="00351108">
        <w:rPr>
          <w:rFonts w:asciiTheme="minorHAnsi" w:hAnsiTheme="minorHAnsi" w:cstheme="minorHAnsi"/>
          <w:i/>
          <w:color w:val="000000"/>
          <w:spacing w:val="-2"/>
          <w:sz w:val="24"/>
          <w:szCs w:val="24"/>
        </w:rPr>
        <w:br/>
      </w:r>
      <w:r w:rsidRPr="00351108">
        <w:rPr>
          <w:rFonts w:asciiTheme="minorHAnsi" w:hAnsiTheme="minorHAnsi" w:cstheme="minorHAnsi"/>
          <w:i/>
          <w:color w:val="000000"/>
          <w:spacing w:val="3"/>
          <w:sz w:val="24"/>
          <w:szCs w:val="24"/>
        </w:rPr>
        <w:t>przedmiotu urnowy w czasie od przyjęcia go do naprawy do czasu zwrócenia go</w:t>
      </w:r>
      <w:r w:rsidRPr="00351108">
        <w:rPr>
          <w:rFonts w:asciiTheme="minorHAnsi" w:hAnsiTheme="minorHAnsi" w:cstheme="minorHAnsi"/>
          <w:i/>
          <w:color w:val="000000"/>
          <w:spacing w:val="3"/>
          <w:sz w:val="24"/>
          <w:szCs w:val="24"/>
        </w:rPr>
        <w:br/>
      </w:r>
      <w:r w:rsidRPr="00351108">
        <w:rPr>
          <w:rFonts w:asciiTheme="minorHAnsi" w:hAnsiTheme="minorHAnsi" w:cstheme="minorHAnsi"/>
          <w:i/>
          <w:color w:val="000000"/>
          <w:spacing w:val="2"/>
          <w:sz w:val="24"/>
          <w:szCs w:val="24"/>
        </w:rPr>
        <w:t>(bez wad) Zamawiającemu,</w:t>
      </w:r>
    </w:p>
    <w:p w:rsidR="00CE6835" w:rsidRPr="00351108" w:rsidRDefault="00CE6835" w:rsidP="008435C2">
      <w:pPr>
        <w:shd w:val="clear" w:color="auto" w:fill="FFFFFF"/>
        <w:tabs>
          <w:tab w:val="left" w:pos="859"/>
        </w:tabs>
        <w:spacing w:before="5" w:line="240" w:lineRule="exact"/>
        <w:ind w:left="859" w:hanging="341"/>
        <w:rPr>
          <w:rFonts w:asciiTheme="minorHAnsi" w:hAnsiTheme="minorHAnsi" w:cstheme="minorHAnsi"/>
          <w:i/>
          <w:sz w:val="24"/>
          <w:szCs w:val="24"/>
        </w:rPr>
      </w:pPr>
      <w:r w:rsidRPr="00351108">
        <w:rPr>
          <w:rFonts w:asciiTheme="minorHAnsi" w:hAnsiTheme="minorHAnsi" w:cstheme="minorHAnsi"/>
          <w:i/>
          <w:color w:val="000000"/>
          <w:spacing w:val="-9"/>
          <w:sz w:val="24"/>
          <w:szCs w:val="24"/>
        </w:rPr>
        <w:t>3)</w:t>
      </w:r>
      <w:r w:rsidRPr="00351108">
        <w:rPr>
          <w:rFonts w:asciiTheme="minorHAnsi" w:hAnsiTheme="minorHAnsi" w:cstheme="minorHAnsi"/>
          <w:i/>
          <w:color w:val="000000"/>
          <w:sz w:val="24"/>
          <w:szCs w:val="24"/>
        </w:rPr>
        <w:tab/>
      </w:r>
      <w:r w:rsidRPr="00351108">
        <w:rPr>
          <w:rFonts w:asciiTheme="minorHAnsi" w:hAnsiTheme="minorHAnsi" w:cstheme="minorHAnsi"/>
          <w:i/>
          <w:color w:val="000000"/>
          <w:spacing w:val="-1"/>
          <w:sz w:val="24"/>
          <w:szCs w:val="24"/>
        </w:rPr>
        <w:t>jeżeli    Wykonawca    nie    uzna    reklamacji,    Zamawiający   przekaże    komisyjnie</w:t>
      </w:r>
      <w:r w:rsidRPr="00351108">
        <w:rPr>
          <w:rFonts w:asciiTheme="minorHAnsi" w:hAnsiTheme="minorHAnsi" w:cstheme="minorHAnsi"/>
          <w:i/>
          <w:color w:val="000000"/>
          <w:spacing w:val="-1"/>
          <w:sz w:val="24"/>
          <w:szCs w:val="24"/>
        </w:rPr>
        <w:br/>
      </w:r>
      <w:r w:rsidRPr="00351108">
        <w:rPr>
          <w:rFonts w:asciiTheme="minorHAnsi" w:hAnsiTheme="minorHAnsi" w:cstheme="minorHAnsi"/>
          <w:i/>
          <w:color w:val="000000"/>
          <w:spacing w:val="5"/>
          <w:sz w:val="24"/>
          <w:szCs w:val="24"/>
        </w:rPr>
        <w:t>przedmiot umowy do zbadania w laboratorium akredytowanym w danym kierunku</w:t>
      </w:r>
      <w:r w:rsidR="008435C2" w:rsidRPr="00351108">
        <w:rPr>
          <w:rFonts w:asciiTheme="minorHAnsi" w:hAnsiTheme="minorHAnsi" w:cstheme="minorHAnsi"/>
          <w:i/>
          <w:sz w:val="24"/>
          <w:szCs w:val="24"/>
        </w:rPr>
        <w:t xml:space="preserve"> </w:t>
      </w:r>
      <w:r w:rsidRPr="00351108">
        <w:rPr>
          <w:rFonts w:asciiTheme="minorHAnsi" w:hAnsiTheme="minorHAnsi" w:cstheme="minorHAnsi"/>
          <w:i/>
          <w:color w:val="000000"/>
          <w:spacing w:val="1"/>
          <w:sz w:val="24"/>
          <w:szCs w:val="24"/>
        </w:rPr>
        <w:t>i zakresie badań. Wydane orzeczenie należy traktować jako ostateczne;</w:t>
      </w:r>
    </w:p>
    <w:p w:rsidR="00CE6835" w:rsidRPr="00351108" w:rsidRDefault="00CE6835" w:rsidP="00CE6835">
      <w:pPr>
        <w:numPr>
          <w:ilvl w:val="0"/>
          <w:numId w:val="34"/>
        </w:numPr>
        <w:shd w:val="clear" w:color="auto" w:fill="FFFFFF"/>
        <w:tabs>
          <w:tab w:val="left" w:pos="859"/>
        </w:tabs>
        <w:spacing w:before="5" w:line="240" w:lineRule="exact"/>
        <w:ind w:left="859" w:hanging="341"/>
        <w:rPr>
          <w:rFonts w:asciiTheme="minorHAnsi" w:hAnsiTheme="minorHAnsi" w:cstheme="minorHAnsi"/>
          <w:i/>
          <w:color w:val="000000"/>
          <w:spacing w:val="-5"/>
          <w:sz w:val="24"/>
          <w:szCs w:val="24"/>
        </w:rPr>
      </w:pPr>
      <w:r w:rsidRPr="00351108">
        <w:rPr>
          <w:rFonts w:asciiTheme="minorHAnsi" w:hAnsiTheme="minorHAnsi" w:cstheme="minorHAnsi"/>
          <w:i/>
          <w:color w:val="000000"/>
          <w:spacing w:val="2"/>
          <w:sz w:val="24"/>
          <w:szCs w:val="24"/>
        </w:rPr>
        <w:t>koszty badania poniesie strona (Zamawiający lub Wykonawca), której ocena okaże</w:t>
      </w:r>
      <w:r w:rsidRPr="00351108">
        <w:rPr>
          <w:rFonts w:asciiTheme="minorHAnsi" w:hAnsiTheme="minorHAnsi" w:cstheme="minorHAnsi"/>
          <w:i/>
          <w:color w:val="000000"/>
          <w:spacing w:val="2"/>
          <w:sz w:val="24"/>
          <w:szCs w:val="24"/>
        </w:rPr>
        <w:br/>
      </w:r>
      <w:r w:rsidRPr="00351108">
        <w:rPr>
          <w:rFonts w:asciiTheme="minorHAnsi" w:hAnsiTheme="minorHAnsi" w:cstheme="minorHAnsi"/>
          <w:i/>
          <w:color w:val="000000"/>
          <w:spacing w:val="-1"/>
          <w:sz w:val="24"/>
          <w:szCs w:val="24"/>
        </w:rPr>
        <w:t>się błędna;</w:t>
      </w:r>
    </w:p>
    <w:p w:rsidR="00CE6835" w:rsidRPr="00351108" w:rsidRDefault="00CE6835" w:rsidP="00CE6835">
      <w:pPr>
        <w:numPr>
          <w:ilvl w:val="0"/>
          <w:numId w:val="34"/>
        </w:numPr>
        <w:shd w:val="clear" w:color="auto" w:fill="FFFFFF"/>
        <w:tabs>
          <w:tab w:val="left" w:pos="859"/>
        </w:tabs>
        <w:spacing w:before="10" w:line="240" w:lineRule="exact"/>
        <w:ind w:left="859" w:hanging="341"/>
        <w:rPr>
          <w:rFonts w:asciiTheme="minorHAnsi" w:hAnsiTheme="minorHAnsi" w:cstheme="minorHAnsi"/>
          <w:i/>
          <w:color w:val="000000"/>
          <w:spacing w:val="-9"/>
          <w:sz w:val="24"/>
          <w:szCs w:val="24"/>
        </w:rPr>
      </w:pPr>
      <w:r w:rsidRPr="00351108">
        <w:rPr>
          <w:rFonts w:asciiTheme="minorHAnsi" w:hAnsiTheme="minorHAnsi" w:cstheme="minorHAnsi"/>
          <w:i/>
          <w:color w:val="000000"/>
          <w:spacing w:val="2"/>
          <w:sz w:val="24"/>
          <w:szCs w:val="24"/>
        </w:rPr>
        <w:t>wymiana przedmiotu umowy wadliwego na wolny o</w:t>
      </w:r>
      <w:r w:rsidR="008435C2" w:rsidRPr="00351108">
        <w:rPr>
          <w:rFonts w:asciiTheme="minorHAnsi" w:hAnsiTheme="minorHAnsi" w:cstheme="minorHAnsi"/>
          <w:i/>
          <w:color w:val="000000"/>
          <w:spacing w:val="2"/>
          <w:sz w:val="24"/>
          <w:szCs w:val="24"/>
        </w:rPr>
        <w:t xml:space="preserve">d wad nastąpi w ciągu 30 dni od </w:t>
      </w:r>
      <w:r w:rsidRPr="00351108">
        <w:rPr>
          <w:rFonts w:asciiTheme="minorHAnsi" w:hAnsiTheme="minorHAnsi" w:cstheme="minorHAnsi"/>
          <w:i/>
          <w:color w:val="000000"/>
          <w:spacing w:val="1"/>
          <w:sz w:val="24"/>
          <w:szCs w:val="24"/>
        </w:rPr>
        <w:t>daty wydania orzeczenia na koszt Wykonawcy.</w:t>
      </w:r>
    </w:p>
    <w:p w:rsidR="00CE6835" w:rsidRPr="00351108" w:rsidRDefault="00CE6835" w:rsidP="00CE6835">
      <w:pPr>
        <w:shd w:val="clear" w:color="auto" w:fill="FFFFFF"/>
        <w:spacing w:before="274"/>
        <w:ind w:right="101"/>
        <w:jc w:val="center"/>
        <w:rPr>
          <w:rFonts w:asciiTheme="minorHAnsi" w:hAnsiTheme="minorHAnsi" w:cstheme="minorHAnsi"/>
          <w:i/>
          <w:sz w:val="24"/>
          <w:szCs w:val="24"/>
        </w:rPr>
      </w:pPr>
      <w:r w:rsidRPr="00351108">
        <w:rPr>
          <w:rFonts w:asciiTheme="minorHAnsi" w:hAnsiTheme="minorHAnsi" w:cstheme="minorHAnsi"/>
          <w:i/>
          <w:color w:val="000000"/>
          <w:spacing w:val="24"/>
          <w:sz w:val="24"/>
          <w:szCs w:val="24"/>
        </w:rPr>
        <w:t>§</w:t>
      </w:r>
      <w:r w:rsidR="008435C2" w:rsidRPr="00351108">
        <w:rPr>
          <w:rFonts w:asciiTheme="minorHAnsi" w:hAnsiTheme="minorHAnsi" w:cstheme="minorHAnsi"/>
          <w:i/>
          <w:color w:val="000000"/>
          <w:spacing w:val="24"/>
          <w:sz w:val="24"/>
          <w:szCs w:val="24"/>
        </w:rPr>
        <w:t>5</w:t>
      </w:r>
    </w:p>
    <w:p w:rsidR="008435C2" w:rsidRPr="00351108" w:rsidRDefault="00CE6835" w:rsidP="00CE6835">
      <w:pPr>
        <w:shd w:val="clear" w:color="auto" w:fill="FFFFFF"/>
        <w:tabs>
          <w:tab w:val="left" w:pos="686"/>
        </w:tabs>
        <w:spacing w:before="235"/>
        <w:ind w:left="5"/>
        <w:rPr>
          <w:rFonts w:asciiTheme="minorHAnsi" w:hAnsiTheme="minorHAnsi" w:cstheme="minorHAnsi"/>
          <w:i/>
          <w:color w:val="000000"/>
          <w:spacing w:val="1"/>
          <w:sz w:val="24"/>
          <w:szCs w:val="24"/>
        </w:rPr>
      </w:pPr>
      <w:r w:rsidRPr="00351108">
        <w:rPr>
          <w:rFonts w:asciiTheme="minorHAnsi" w:hAnsiTheme="minorHAnsi" w:cstheme="minorHAnsi"/>
          <w:i/>
          <w:color w:val="000000"/>
          <w:spacing w:val="1"/>
          <w:sz w:val="24"/>
          <w:szCs w:val="24"/>
        </w:rPr>
        <w:t xml:space="preserve">1.    Strony uzgadniają obowiązek zapłaty kar umownych w następujących przypadkach; </w:t>
      </w:r>
    </w:p>
    <w:p w:rsidR="00CE6835" w:rsidRPr="00351108" w:rsidRDefault="00CE6835" w:rsidP="00CF0D22">
      <w:pPr>
        <w:shd w:val="clear" w:color="auto" w:fill="FFFFFF"/>
        <w:tabs>
          <w:tab w:val="left" w:pos="686"/>
        </w:tabs>
        <w:spacing w:before="235"/>
        <w:ind w:left="5"/>
        <w:rPr>
          <w:rFonts w:asciiTheme="minorHAnsi" w:hAnsiTheme="minorHAnsi" w:cstheme="minorHAnsi"/>
          <w:i/>
          <w:color w:val="000000"/>
          <w:spacing w:val="2"/>
          <w:sz w:val="24"/>
          <w:szCs w:val="24"/>
        </w:rPr>
      </w:pPr>
      <w:r w:rsidRPr="00351108">
        <w:rPr>
          <w:rFonts w:asciiTheme="minorHAnsi" w:hAnsiTheme="minorHAnsi" w:cstheme="minorHAnsi"/>
          <w:i/>
          <w:color w:val="000000"/>
          <w:spacing w:val="-3"/>
          <w:sz w:val="24"/>
          <w:szCs w:val="24"/>
        </w:rPr>
        <w:t xml:space="preserve">a)    Za    odstąpienie   od    umowy    z    przyczyn    leżących    po    stronie    Zamawiającego, </w:t>
      </w:r>
      <w:r w:rsidRPr="00351108">
        <w:rPr>
          <w:rFonts w:asciiTheme="minorHAnsi" w:hAnsiTheme="minorHAnsi" w:cstheme="minorHAnsi"/>
          <w:i/>
          <w:color w:val="000000"/>
          <w:spacing w:val="2"/>
          <w:sz w:val="24"/>
          <w:szCs w:val="24"/>
        </w:rPr>
        <w:t>Zamawiający zapłaci Wykonawcy karę w wysokości 5% wartości wynagrodzenia brutto</w:t>
      </w:r>
    </w:p>
    <w:p w:rsidR="00CE6835" w:rsidRPr="00351108" w:rsidRDefault="00CE6835" w:rsidP="00CF0D22">
      <w:pPr>
        <w:shd w:val="clear" w:color="auto" w:fill="FFFFFF"/>
        <w:spacing w:line="269" w:lineRule="exact"/>
        <w:ind w:left="778" w:right="5"/>
        <w:rPr>
          <w:rFonts w:asciiTheme="minorHAnsi" w:hAnsiTheme="minorHAnsi" w:cstheme="minorHAnsi"/>
          <w:i/>
          <w:sz w:val="24"/>
          <w:szCs w:val="24"/>
        </w:rPr>
      </w:pPr>
      <w:r w:rsidRPr="00351108">
        <w:rPr>
          <w:rFonts w:asciiTheme="minorHAnsi" w:hAnsiTheme="minorHAnsi" w:cstheme="minorHAnsi"/>
          <w:i/>
          <w:color w:val="000000"/>
          <w:spacing w:val="6"/>
          <w:w w:val="110"/>
          <w:sz w:val="24"/>
          <w:szCs w:val="24"/>
        </w:rPr>
        <w:t>o którym mowa w § 2 ust.</w:t>
      </w:r>
      <w:r w:rsidR="00F76DFB" w:rsidRPr="00351108">
        <w:rPr>
          <w:rFonts w:asciiTheme="minorHAnsi" w:hAnsiTheme="minorHAnsi" w:cstheme="minorHAnsi"/>
          <w:i/>
          <w:color w:val="000000"/>
          <w:spacing w:val="6"/>
          <w:w w:val="110"/>
          <w:sz w:val="24"/>
          <w:szCs w:val="24"/>
        </w:rPr>
        <w:t xml:space="preserve"> 1</w:t>
      </w:r>
      <w:r w:rsidRPr="00351108">
        <w:rPr>
          <w:rFonts w:asciiTheme="minorHAnsi" w:hAnsiTheme="minorHAnsi" w:cstheme="minorHAnsi"/>
          <w:i/>
          <w:color w:val="000000"/>
          <w:spacing w:val="6"/>
          <w:w w:val="110"/>
          <w:sz w:val="24"/>
          <w:szCs w:val="24"/>
        </w:rPr>
        <w:t xml:space="preserve"> z wyłączeniem</w:t>
      </w:r>
      <w:r w:rsidR="00CF0D22" w:rsidRPr="00351108">
        <w:rPr>
          <w:rFonts w:asciiTheme="minorHAnsi" w:hAnsiTheme="minorHAnsi" w:cstheme="minorHAnsi"/>
          <w:i/>
          <w:color w:val="000000"/>
          <w:spacing w:val="6"/>
          <w:w w:val="110"/>
          <w:sz w:val="24"/>
          <w:szCs w:val="24"/>
        </w:rPr>
        <w:t xml:space="preserve"> sytuacji, o której mowa w art.</w:t>
      </w:r>
      <w:r w:rsidRPr="00351108">
        <w:rPr>
          <w:rFonts w:asciiTheme="minorHAnsi" w:hAnsiTheme="minorHAnsi" w:cstheme="minorHAnsi"/>
          <w:i/>
          <w:color w:val="000000"/>
          <w:spacing w:val="6"/>
          <w:w w:val="110"/>
          <w:sz w:val="24"/>
          <w:szCs w:val="24"/>
        </w:rPr>
        <w:t xml:space="preserve">145 ustawy </w:t>
      </w:r>
      <w:r w:rsidRPr="00351108">
        <w:rPr>
          <w:rFonts w:asciiTheme="minorHAnsi" w:hAnsiTheme="minorHAnsi" w:cstheme="minorHAnsi"/>
          <w:i/>
          <w:color w:val="000000"/>
          <w:w w:val="110"/>
          <w:sz w:val="24"/>
          <w:szCs w:val="24"/>
        </w:rPr>
        <w:t>Prawo zamówień publicznych.</w:t>
      </w:r>
    </w:p>
    <w:p w:rsidR="00CE6835" w:rsidRPr="00351108" w:rsidRDefault="00CE6835" w:rsidP="00CE6835">
      <w:pPr>
        <w:numPr>
          <w:ilvl w:val="0"/>
          <w:numId w:val="35"/>
        </w:numPr>
        <w:shd w:val="clear" w:color="auto" w:fill="FFFFFF"/>
        <w:tabs>
          <w:tab w:val="left" w:pos="763"/>
        </w:tabs>
        <w:spacing w:line="269" w:lineRule="exact"/>
        <w:ind w:left="763" w:hanging="418"/>
        <w:rPr>
          <w:rFonts w:asciiTheme="minorHAnsi" w:hAnsiTheme="minorHAnsi" w:cstheme="minorHAnsi"/>
          <w:i/>
          <w:color w:val="000000"/>
          <w:spacing w:val="-12"/>
          <w:w w:val="110"/>
          <w:sz w:val="24"/>
          <w:szCs w:val="24"/>
        </w:rPr>
      </w:pPr>
      <w:r w:rsidRPr="00351108">
        <w:rPr>
          <w:rFonts w:asciiTheme="minorHAnsi" w:hAnsiTheme="minorHAnsi" w:cstheme="minorHAnsi"/>
          <w:i/>
          <w:color w:val="000000"/>
          <w:spacing w:val="3"/>
          <w:w w:val="110"/>
          <w:sz w:val="24"/>
          <w:szCs w:val="24"/>
        </w:rPr>
        <w:t>Za odstąpienie od umowy z przyczyn leżących po str</w:t>
      </w:r>
      <w:r w:rsidR="008435C2" w:rsidRPr="00351108">
        <w:rPr>
          <w:rFonts w:asciiTheme="minorHAnsi" w:hAnsiTheme="minorHAnsi" w:cstheme="minorHAnsi"/>
          <w:i/>
          <w:color w:val="000000"/>
          <w:spacing w:val="3"/>
          <w:w w:val="110"/>
          <w:sz w:val="24"/>
          <w:szCs w:val="24"/>
        </w:rPr>
        <w:t xml:space="preserve">onie Wykonawcy, za które strony </w:t>
      </w:r>
      <w:r w:rsidRPr="00351108">
        <w:rPr>
          <w:rFonts w:asciiTheme="minorHAnsi" w:hAnsiTheme="minorHAnsi" w:cstheme="minorHAnsi"/>
          <w:i/>
          <w:color w:val="000000"/>
          <w:spacing w:val="1"/>
          <w:w w:val="110"/>
          <w:sz w:val="24"/>
          <w:szCs w:val="24"/>
        </w:rPr>
        <w:t xml:space="preserve">uważają    nienależyte    wykonywanie    umowy    bądź    jej    niewykonywanie    </w:t>
      </w:r>
      <w:r w:rsidR="008435C2" w:rsidRPr="00351108">
        <w:rPr>
          <w:rFonts w:asciiTheme="minorHAnsi" w:hAnsiTheme="minorHAnsi" w:cstheme="minorHAnsi"/>
          <w:i/>
          <w:color w:val="000000"/>
          <w:spacing w:val="1"/>
          <w:w w:val="110"/>
          <w:sz w:val="24"/>
          <w:szCs w:val="24"/>
        </w:rPr>
        <w:t xml:space="preserve">przez </w:t>
      </w:r>
      <w:r w:rsidRPr="00351108">
        <w:rPr>
          <w:rFonts w:asciiTheme="minorHAnsi" w:hAnsiTheme="minorHAnsi" w:cstheme="minorHAnsi"/>
          <w:i/>
          <w:color w:val="000000"/>
          <w:spacing w:val="2"/>
          <w:w w:val="110"/>
          <w:sz w:val="24"/>
          <w:szCs w:val="24"/>
        </w:rPr>
        <w:t>Wykonawcę,  Wykonawca  zapłaci  Zamawiającemu  k</w:t>
      </w:r>
      <w:r w:rsidR="008435C2" w:rsidRPr="00351108">
        <w:rPr>
          <w:rFonts w:asciiTheme="minorHAnsi" w:hAnsiTheme="minorHAnsi" w:cstheme="minorHAnsi"/>
          <w:i/>
          <w:color w:val="000000"/>
          <w:spacing w:val="2"/>
          <w:w w:val="110"/>
          <w:sz w:val="24"/>
          <w:szCs w:val="24"/>
        </w:rPr>
        <w:t xml:space="preserve">arę  w  wysokości  5%  wartości </w:t>
      </w:r>
      <w:r w:rsidRPr="00351108">
        <w:rPr>
          <w:rFonts w:asciiTheme="minorHAnsi" w:hAnsiTheme="minorHAnsi" w:cstheme="minorHAnsi"/>
          <w:i/>
          <w:color w:val="000000"/>
          <w:spacing w:val="6"/>
          <w:w w:val="110"/>
          <w:sz w:val="24"/>
          <w:szCs w:val="24"/>
        </w:rPr>
        <w:t>wynagrodzenia brutto o którym mowa w § 2 ust.</w:t>
      </w:r>
      <w:r w:rsidR="00F76DFB" w:rsidRPr="00351108">
        <w:rPr>
          <w:rFonts w:asciiTheme="minorHAnsi" w:hAnsiTheme="minorHAnsi" w:cstheme="minorHAnsi"/>
          <w:i/>
          <w:color w:val="000000"/>
          <w:spacing w:val="6"/>
          <w:w w:val="110"/>
          <w:sz w:val="24"/>
          <w:szCs w:val="24"/>
        </w:rPr>
        <w:t xml:space="preserve"> 1</w:t>
      </w:r>
      <w:r w:rsidRPr="00351108">
        <w:rPr>
          <w:rFonts w:asciiTheme="minorHAnsi" w:hAnsiTheme="minorHAnsi" w:cstheme="minorHAnsi"/>
          <w:i/>
          <w:color w:val="000000"/>
          <w:spacing w:val="6"/>
          <w:w w:val="110"/>
          <w:sz w:val="24"/>
          <w:szCs w:val="24"/>
        </w:rPr>
        <w:t>.</w:t>
      </w:r>
    </w:p>
    <w:p w:rsidR="00CE6835" w:rsidRPr="00351108" w:rsidRDefault="00CE6835" w:rsidP="00CE6835">
      <w:pPr>
        <w:numPr>
          <w:ilvl w:val="0"/>
          <w:numId w:val="35"/>
        </w:numPr>
        <w:shd w:val="clear" w:color="auto" w:fill="FFFFFF"/>
        <w:tabs>
          <w:tab w:val="left" w:pos="763"/>
        </w:tabs>
        <w:spacing w:line="269" w:lineRule="exact"/>
        <w:ind w:left="763" w:hanging="418"/>
        <w:rPr>
          <w:rFonts w:asciiTheme="minorHAnsi" w:hAnsiTheme="minorHAnsi" w:cstheme="minorHAnsi"/>
          <w:i/>
          <w:color w:val="000000"/>
          <w:spacing w:val="-11"/>
          <w:w w:val="110"/>
          <w:sz w:val="24"/>
          <w:szCs w:val="24"/>
        </w:rPr>
      </w:pPr>
      <w:r w:rsidRPr="00351108">
        <w:rPr>
          <w:rFonts w:asciiTheme="minorHAnsi" w:hAnsiTheme="minorHAnsi" w:cstheme="minorHAnsi"/>
          <w:i/>
          <w:color w:val="000000"/>
          <w:spacing w:val="2"/>
          <w:w w:val="110"/>
          <w:sz w:val="24"/>
          <w:szCs w:val="24"/>
        </w:rPr>
        <w:lastRenderedPageBreak/>
        <w:t>Wykonawca  w  dostawie  przedmiotu umowy   niezgodnych  z  umową lub</w:t>
      </w:r>
      <w:r w:rsidRPr="00351108">
        <w:rPr>
          <w:rFonts w:asciiTheme="minorHAnsi" w:hAnsiTheme="minorHAnsi" w:cstheme="minorHAnsi"/>
          <w:i/>
          <w:color w:val="000000"/>
          <w:spacing w:val="2"/>
          <w:w w:val="110"/>
          <w:sz w:val="24"/>
          <w:szCs w:val="24"/>
        </w:rPr>
        <w:br/>
      </w:r>
      <w:r w:rsidRPr="00351108">
        <w:rPr>
          <w:rFonts w:asciiTheme="minorHAnsi" w:hAnsiTheme="minorHAnsi" w:cstheme="minorHAnsi"/>
          <w:i/>
          <w:color w:val="000000"/>
          <w:spacing w:val="3"/>
          <w:w w:val="110"/>
          <w:sz w:val="24"/>
          <w:szCs w:val="24"/>
        </w:rPr>
        <w:t xml:space="preserve">z wadami, o których mowa w §3 ust.9, zapłaci na </w:t>
      </w:r>
      <w:r w:rsidR="008435C2" w:rsidRPr="00351108">
        <w:rPr>
          <w:rFonts w:asciiTheme="minorHAnsi" w:hAnsiTheme="minorHAnsi" w:cstheme="minorHAnsi"/>
          <w:i/>
          <w:color w:val="000000"/>
          <w:spacing w:val="3"/>
          <w:w w:val="110"/>
          <w:sz w:val="24"/>
          <w:szCs w:val="24"/>
        </w:rPr>
        <w:t xml:space="preserve">rzecz Zamawiającego karę umowną </w:t>
      </w:r>
      <w:r w:rsidRPr="00351108">
        <w:rPr>
          <w:rFonts w:asciiTheme="minorHAnsi" w:hAnsiTheme="minorHAnsi" w:cstheme="minorHAnsi"/>
          <w:i/>
          <w:color w:val="000000"/>
          <w:spacing w:val="4"/>
          <w:w w:val="110"/>
          <w:sz w:val="24"/>
          <w:szCs w:val="24"/>
        </w:rPr>
        <w:t xml:space="preserve">w wysokości 1000 zł brutto za </w:t>
      </w:r>
      <w:r w:rsidR="00320F03" w:rsidRPr="00351108">
        <w:rPr>
          <w:rFonts w:asciiTheme="minorHAnsi" w:hAnsiTheme="minorHAnsi" w:cstheme="minorHAnsi"/>
          <w:i/>
          <w:color w:val="000000"/>
          <w:spacing w:val="1"/>
          <w:sz w:val="24"/>
          <w:szCs w:val="24"/>
        </w:rPr>
        <w:t xml:space="preserve">przedmiot umowy </w:t>
      </w:r>
      <w:r w:rsidRPr="00351108">
        <w:rPr>
          <w:rFonts w:asciiTheme="minorHAnsi" w:hAnsiTheme="minorHAnsi" w:cstheme="minorHAnsi"/>
          <w:i/>
          <w:color w:val="000000"/>
          <w:spacing w:val="4"/>
          <w:w w:val="110"/>
          <w:sz w:val="24"/>
          <w:szCs w:val="24"/>
        </w:rPr>
        <w:t xml:space="preserve">niezgodny z umową lub </w:t>
      </w:r>
      <w:r w:rsidRPr="00351108">
        <w:rPr>
          <w:rFonts w:asciiTheme="minorHAnsi" w:hAnsiTheme="minorHAnsi" w:cstheme="minorHAnsi"/>
          <w:i/>
          <w:color w:val="000000"/>
          <w:spacing w:val="1"/>
          <w:w w:val="110"/>
          <w:sz w:val="24"/>
          <w:szCs w:val="24"/>
        </w:rPr>
        <w:t>z wadami.</w:t>
      </w:r>
    </w:p>
    <w:p w:rsidR="00CE6835" w:rsidRPr="00351108" w:rsidRDefault="00CE6835" w:rsidP="00CE6835">
      <w:pPr>
        <w:numPr>
          <w:ilvl w:val="0"/>
          <w:numId w:val="35"/>
        </w:numPr>
        <w:shd w:val="clear" w:color="auto" w:fill="FFFFFF"/>
        <w:tabs>
          <w:tab w:val="left" w:pos="763"/>
        </w:tabs>
        <w:spacing w:before="5" w:line="269" w:lineRule="exact"/>
        <w:ind w:left="763" w:hanging="418"/>
        <w:rPr>
          <w:rFonts w:asciiTheme="minorHAnsi" w:hAnsiTheme="minorHAnsi" w:cstheme="minorHAnsi"/>
          <w:i/>
          <w:color w:val="000000"/>
          <w:spacing w:val="-10"/>
          <w:w w:val="110"/>
          <w:sz w:val="24"/>
          <w:szCs w:val="24"/>
        </w:rPr>
      </w:pPr>
      <w:r w:rsidRPr="00351108">
        <w:rPr>
          <w:rFonts w:asciiTheme="minorHAnsi" w:hAnsiTheme="minorHAnsi" w:cstheme="minorHAnsi"/>
          <w:i/>
          <w:color w:val="000000"/>
          <w:spacing w:val="1"/>
          <w:w w:val="110"/>
          <w:sz w:val="24"/>
          <w:szCs w:val="24"/>
        </w:rPr>
        <w:t xml:space="preserve">Za   opóźnienie   w   wykonaniu   przedmiotu   umowy   </w:t>
      </w:r>
      <w:r w:rsidR="008435C2" w:rsidRPr="00351108">
        <w:rPr>
          <w:rFonts w:asciiTheme="minorHAnsi" w:hAnsiTheme="minorHAnsi" w:cstheme="minorHAnsi"/>
          <w:i/>
          <w:color w:val="000000"/>
          <w:spacing w:val="1"/>
          <w:w w:val="110"/>
          <w:sz w:val="24"/>
          <w:szCs w:val="24"/>
        </w:rPr>
        <w:t xml:space="preserve">w   wysokości   0,5%   wartości </w:t>
      </w:r>
      <w:r w:rsidRPr="00351108">
        <w:rPr>
          <w:rFonts w:asciiTheme="minorHAnsi" w:hAnsiTheme="minorHAnsi" w:cstheme="minorHAnsi"/>
          <w:i/>
          <w:color w:val="000000"/>
          <w:spacing w:val="5"/>
          <w:w w:val="110"/>
          <w:sz w:val="24"/>
          <w:szCs w:val="24"/>
        </w:rPr>
        <w:t>wynagrodzenia brutto, o którym mowa w § 2 ust.</w:t>
      </w:r>
      <w:r w:rsidR="00F76DFB" w:rsidRPr="00351108">
        <w:rPr>
          <w:rFonts w:asciiTheme="minorHAnsi" w:hAnsiTheme="minorHAnsi" w:cstheme="minorHAnsi"/>
          <w:i/>
          <w:color w:val="000000"/>
          <w:spacing w:val="5"/>
          <w:w w:val="110"/>
          <w:sz w:val="24"/>
          <w:szCs w:val="24"/>
        </w:rPr>
        <w:t>1</w:t>
      </w:r>
      <w:r w:rsidRPr="00351108">
        <w:rPr>
          <w:rFonts w:asciiTheme="minorHAnsi" w:hAnsiTheme="minorHAnsi" w:cstheme="minorHAnsi"/>
          <w:i/>
          <w:color w:val="000000"/>
          <w:spacing w:val="5"/>
          <w:w w:val="110"/>
          <w:sz w:val="24"/>
          <w:szCs w:val="24"/>
        </w:rPr>
        <w:t xml:space="preserve">, za </w:t>
      </w:r>
      <w:r w:rsidR="008435C2" w:rsidRPr="00351108">
        <w:rPr>
          <w:rFonts w:asciiTheme="minorHAnsi" w:hAnsiTheme="minorHAnsi" w:cstheme="minorHAnsi"/>
          <w:i/>
          <w:color w:val="000000"/>
          <w:spacing w:val="5"/>
          <w:w w:val="110"/>
          <w:sz w:val="24"/>
          <w:szCs w:val="24"/>
        </w:rPr>
        <w:t xml:space="preserve">każdy dzień zwłoki w realizacji </w:t>
      </w:r>
      <w:r w:rsidRPr="00351108">
        <w:rPr>
          <w:rFonts w:asciiTheme="minorHAnsi" w:hAnsiTheme="minorHAnsi" w:cstheme="minorHAnsi"/>
          <w:i/>
          <w:color w:val="000000"/>
          <w:w w:val="110"/>
          <w:sz w:val="24"/>
          <w:szCs w:val="24"/>
        </w:rPr>
        <w:t>umowy.</w:t>
      </w:r>
    </w:p>
    <w:p w:rsidR="00CE6835" w:rsidRPr="00351108" w:rsidRDefault="00CE6835" w:rsidP="00CE6835">
      <w:pPr>
        <w:shd w:val="clear" w:color="auto" w:fill="FFFFFF"/>
        <w:spacing w:line="269" w:lineRule="exact"/>
        <w:ind w:left="418" w:right="125" w:hanging="418"/>
        <w:jc w:val="both"/>
        <w:rPr>
          <w:rFonts w:asciiTheme="minorHAnsi" w:hAnsiTheme="minorHAnsi" w:cstheme="minorHAnsi"/>
          <w:i/>
          <w:sz w:val="24"/>
          <w:szCs w:val="24"/>
        </w:rPr>
      </w:pPr>
      <w:r w:rsidRPr="00351108">
        <w:rPr>
          <w:rFonts w:asciiTheme="minorHAnsi" w:hAnsiTheme="minorHAnsi" w:cstheme="minorHAnsi"/>
          <w:i/>
          <w:color w:val="000000"/>
          <w:spacing w:val="-1"/>
          <w:w w:val="110"/>
          <w:sz w:val="24"/>
          <w:szCs w:val="24"/>
        </w:rPr>
        <w:t xml:space="preserve">2.    Zamawiający zastrzega możliwość dochodzenia odszkodowania przenoszącego wysokość </w:t>
      </w:r>
      <w:r w:rsidRPr="00351108">
        <w:rPr>
          <w:rFonts w:asciiTheme="minorHAnsi" w:hAnsiTheme="minorHAnsi" w:cstheme="minorHAnsi"/>
          <w:i/>
          <w:color w:val="000000"/>
          <w:spacing w:val="2"/>
          <w:w w:val="110"/>
          <w:sz w:val="24"/>
          <w:szCs w:val="24"/>
        </w:rPr>
        <w:t>kar umownych.</w:t>
      </w:r>
    </w:p>
    <w:p w:rsidR="00CE6835" w:rsidRPr="00351108" w:rsidRDefault="00CE6835" w:rsidP="00CE6835">
      <w:pPr>
        <w:shd w:val="clear" w:color="auto" w:fill="FFFFFF"/>
        <w:spacing w:before="307"/>
        <w:ind w:right="24"/>
        <w:jc w:val="center"/>
        <w:rPr>
          <w:rFonts w:asciiTheme="minorHAnsi" w:hAnsiTheme="minorHAnsi" w:cstheme="minorHAnsi"/>
          <w:i/>
          <w:color w:val="000000"/>
          <w:spacing w:val="26"/>
          <w:w w:val="110"/>
          <w:sz w:val="24"/>
          <w:szCs w:val="24"/>
        </w:rPr>
      </w:pPr>
      <w:r w:rsidRPr="00351108">
        <w:rPr>
          <w:rFonts w:asciiTheme="minorHAnsi" w:hAnsiTheme="minorHAnsi" w:cstheme="minorHAnsi"/>
          <w:i/>
          <w:color w:val="000000"/>
          <w:spacing w:val="26"/>
          <w:w w:val="110"/>
          <w:sz w:val="24"/>
          <w:szCs w:val="24"/>
        </w:rPr>
        <w:t>§</w:t>
      </w:r>
      <w:r w:rsidR="00351108" w:rsidRPr="00351108">
        <w:rPr>
          <w:rFonts w:asciiTheme="minorHAnsi" w:hAnsiTheme="minorHAnsi" w:cstheme="minorHAnsi"/>
          <w:i/>
          <w:color w:val="000000"/>
          <w:spacing w:val="26"/>
          <w:w w:val="110"/>
          <w:sz w:val="24"/>
          <w:szCs w:val="24"/>
        </w:rPr>
        <w:t>6</w:t>
      </w:r>
    </w:p>
    <w:p w:rsidR="00351108" w:rsidRPr="00351108" w:rsidRDefault="00351108" w:rsidP="00CE6835">
      <w:pPr>
        <w:shd w:val="clear" w:color="auto" w:fill="FFFFFF"/>
        <w:spacing w:before="307"/>
        <w:ind w:right="24"/>
        <w:jc w:val="center"/>
        <w:rPr>
          <w:rFonts w:asciiTheme="minorHAnsi" w:hAnsiTheme="minorHAnsi" w:cstheme="minorHAnsi"/>
          <w:i/>
          <w:color w:val="000000"/>
          <w:spacing w:val="26"/>
          <w:w w:val="110"/>
          <w:sz w:val="6"/>
          <w:szCs w:val="24"/>
        </w:rPr>
      </w:pPr>
    </w:p>
    <w:p w:rsidR="00351108" w:rsidRPr="00351108" w:rsidRDefault="00351108" w:rsidP="00351108">
      <w:pPr>
        <w:widowControl/>
        <w:autoSpaceDE/>
        <w:autoSpaceDN/>
        <w:adjustRightInd/>
        <w:spacing w:after="5" w:line="266" w:lineRule="auto"/>
        <w:ind w:right="131"/>
        <w:jc w:val="both"/>
        <w:rPr>
          <w:rFonts w:asciiTheme="minorHAnsi" w:hAnsiTheme="minorHAnsi" w:cstheme="minorHAnsi"/>
          <w:b/>
          <w:i/>
        </w:rPr>
      </w:pPr>
      <w:r w:rsidRPr="00351108">
        <w:rPr>
          <w:rFonts w:asciiTheme="minorHAnsi" w:hAnsiTheme="minorHAnsi" w:cstheme="minorHAnsi"/>
          <w:b/>
          <w:i/>
        </w:rPr>
        <w:t>POWIERZENIE PRZETWARZANIA DANYCH OSOBOWYCH</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Zarząd Dróg Powiatowych w Dębicy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(Dz. Urz. UE L 119/1 z dnia 4 maja 2016 r.), zwane dalej Rozporządzeniem.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Przetwarzanie danych przez Wykonawcę obejmuje dane osobowe pracowników, właścicieli nieruchomości, osób zawartych w dokumentacji postępowania w zakresie: imię, nazwisko, adres zamieszkania, nr księgi wieczystej, nr działki, nr rejestru, nazwa i kod obrębu ewidencyjnego, nr PESEL, nr dowodu osobistego, nr telefonu, adres e-mail, nr uprawnień budowlanych.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Wykonawca jest uprawniony do wykonywania takich operacji na powyższych danych osobowych jak: zbieranie, utrwalanie, organizowanie, porządkowanie, przechowywanie, modyfikowanie, pobieranie, przeglądanie, wykorzystywanie, udostępnianie, ograniczanie, usuwanie lub niszczenie.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Powierzone dane osobowe Wykonawca będzie przetwarzał w okresie realizacji Umowy o roboty budowlane oraz do czasu wykonania wszystkich zobowiązań wynikających z Umowy o roboty budowlane w tym rękojmi za wady.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Wykonawca zobowiązuje się do przetwarzania powierzonych danych osobowych wyłącznie  w celu i zakresie oraz w sposób i przez czas określony w pkt. 1-4.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Wykonawca oświadcza, że nie będzie przetwarzał powierzonych danych osobowych w państwie trzecim, tj. w państwie nienależącym do Europejskiego Obszaru Gospodarczego.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Wykonawca zobowiązuje się wykonać wszelkie czynności wynikające z przepisów  o ochronie danych osobowych  z najwyższą starannością.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Administrator Danych wyraża zgodę na ewentualne dalsze powierzenie przez Wykonawcę innemu podmiotowi przetwarzającemu przetwarzania danych osobowych, których administratorem jest Gmina Dębica. Może to nastąpić na podstawie pisemnej umowy.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Wykonawca zapewnia, że wdroży odpowiednie środki techniczne i organizacyjne by przetwarzanie spełniało wymogi określone w obowiązujących przepisach prawa i chroniło prawa osób, których dane dotyczą.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Wykonawca zobowiązuje się w szczególności do: </w:t>
      </w:r>
    </w:p>
    <w:p w:rsidR="00351108" w:rsidRPr="00351108" w:rsidRDefault="00351108" w:rsidP="00351108">
      <w:pPr>
        <w:widowControl/>
        <w:numPr>
          <w:ilvl w:val="0"/>
          <w:numId w:val="41"/>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przetwarzania danych wyłącznie na udokumentowane polecenie Administratora Danych  – za udokumentowane polecenie uznaje się zadania nałożone na Wykonawcę w Umowie głównej oraz Umowie; </w:t>
      </w:r>
    </w:p>
    <w:p w:rsidR="00351108" w:rsidRPr="00351108" w:rsidRDefault="00351108" w:rsidP="00351108">
      <w:pPr>
        <w:widowControl/>
        <w:numPr>
          <w:ilvl w:val="0"/>
          <w:numId w:val="41"/>
        </w:numPr>
        <w:autoSpaceDE/>
        <w:autoSpaceDN/>
        <w:adjustRightInd/>
        <w:contextualSpacing/>
        <w:jc w:val="both"/>
        <w:rPr>
          <w:rFonts w:asciiTheme="minorHAnsi" w:hAnsiTheme="minorHAnsi" w:cstheme="minorHAnsi"/>
        </w:rPr>
      </w:pPr>
      <w:r w:rsidRPr="00351108">
        <w:rPr>
          <w:rFonts w:asciiTheme="minorHAnsi" w:hAnsiTheme="minorHAnsi" w:cstheme="minorHAnsi"/>
        </w:rPr>
        <w:lastRenderedPageBreak/>
        <w:t xml:space="preserve">podjęcia wszelkich środków, aby zapewnić bezpieczeństwo przetwarzania danych osobowych zgodnie z wymogami nałożonymi na mocy art. 32 Rozporządzenia; </w:t>
      </w:r>
    </w:p>
    <w:p w:rsidR="00351108" w:rsidRPr="00351108" w:rsidRDefault="00351108" w:rsidP="00351108">
      <w:pPr>
        <w:widowControl/>
        <w:numPr>
          <w:ilvl w:val="0"/>
          <w:numId w:val="41"/>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dopuszczenia do przetwarzania danych osobowych wyłącznie osób posiadających wydane przez niego upoważnienie        i zapoznanych przez niego z przepisami o ochronie danych osobowych; </w:t>
      </w:r>
    </w:p>
    <w:p w:rsidR="00351108" w:rsidRPr="00351108" w:rsidRDefault="00351108" w:rsidP="00351108">
      <w:pPr>
        <w:widowControl/>
        <w:numPr>
          <w:ilvl w:val="0"/>
          <w:numId w:val="41"/>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zapewnienia, aby osoby upoważnione do przetwarzania danych osobowych zobowiązały się do zachowania danych osobowych w tajemnicy; </w:t>
      </w:r>
    </w:p>
    <w:p w:rsidR="00351108" w:rsidRPr="00351108" w:rsidRDefault="00351108" w:rsidP="00351108">
      <w:pPr>
        <w:widowControl/>
        <w:numPr>
          <w:ilvl w:val="0"/>
          <w:numId w:val="41"/>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pomocy Administratorowi Danych poprzez odpowiednie środki techniczne i organizacyjne  w wywiązywaniu się z obowiązku odpowiadania na żądania osoby, której dane dotyczą,  w zakresie wykonywania jej praw, a także z obowiązków określonych w art. 32-36 Rozporządzenia; </w:t>
      </w:r>
    </w:p>
    <w:p w:rsidR="00351108" w:rsidRPr="00351108" w:rsidRDefault="00351108" w:rsidP="00351108">
      <w:pPr>
        <w:widowControl/>
        <w:numPr>
          <w:ilvl w:val="0"/>
          <w:numId w:val="41"/>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udostępniania Administratorowi Danych wszelkich informacji niezbędnych do wykazania spełnienia obowiązków określonych w art. 28 Rozporządzenia; </w:t>
      </w:r>
    </w:p>
    <w:p w:rsidR="00351108" w:rsidRPr="00351108" w:rsidRDefault="00351108" w:rsidP="00351108">
      <w:pPr>
        <w:widowControl/>
        <w:numPr>
          <w:ilvl w:val="0"/>
          <w:numId w:val="41"/>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prowadzenia rejestru kategorii czynności przetwarzania, o którym mowa w art. 30 ust. 2 Rozporządzenia, jeżeli jest wymagane.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Wykonawca zobowiązuje się bez zbędnej zwłoki zgłosić Administratorowi Danych: </w:t>
      </w:r>
    </w:p>
    <w:p w:rsidR="00351108" w:rsidRPr="00351108" w:rsidRDefault="00351108" w:rsidP="00351108">
      <w:pPr>
        <w:widowControl/>
        <w:numPr>
          <w:ilvl w:val="1"/>
          <w:numId w:val="42"/>
        </w:numPr>
        <w:autoSpaceDE/>
        <w:autoSpaceDN/>
        <w:adjustRightInd/>
        <w:ind w:left="1134" w:hanging="425"/>
        <w:contextualSpacing/>
        <w:jc w:val="both"/>
        <w:rPr>
          <w:rFonts w:asciiTheme="minorHAnsi" w:hAnsiTheme="minorHAnsi" w:cstheme="minorHAnsi"/>
        </w:rPr>
      </w:pPr>
      <w:r w:rsidRPr="00351108">
        <w:rPr>
          <w:rFonts w:asciiTheme="minorHAnsi" w:hAnsiTheme="minorHAnsi" w:cstheme="minorHAnsi"/>
        </w:rPr>
        <w:t xml:space="preserve">stwierdzenie naruszenia ochrony danych osobowych, zawierające co najmniej informacje, o których mowa w art. 33 ust. 3 Rozporządzenia; </w:t>
      </w:r>
    </w:p>
    <w:p w:rsidR="00351108" w:rsidRPr="00351108" w:rsidRDefault="00351108" w:rsidP="00351108">
      <w:pPr>
        <w:widowControl/>
        <w:autoSpaceDE/>
        <w:autoSpaceDN/>
        <w:adjustRightInd/>
        <w:ind w:left="709"/>
        <w:jc w:val="both"/>
        <w:rPr>
          <w:rFonts w:asciiTheme="minorHAnsi" w:hAnsiTheme="minorHAnsi" w:cstheme="minorHAnsi"/>
        </w:rPr>
      </w:pPr>
      <w:r w:rsidRPr="00351108">
        <w:rPr>
          <w:rFonts w:asciiTheme="minorHAnsi" w:hAnsiTheme="minorHAnsi" w:cstheme="minorHAnsi"/>
        </w:rPr>
        <w:t xml:space="preserve">b) otrzymanie żądania od osoby, której dane przetwarza, w zakresie przetwarzania dotyczących jej danych osobowych; </w:t>
      </w:r>
    </w:p>
    <w:p w:rsidR="00351108" w:rsidRPr="00351108" w:rsidRDefault="00351108" w:rsidP="00351108">
      <w:pPr>
        <w:widowControl/>
        <w:numPr>
          <w:ilvl w:val="0"/>
          <w:numId w:val="42"/>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wszczęcie u Wykonawcy, przez organ właściwy ds. ochrony danych osobowych, kontroli sposobu przetwarzania powierzonych danych osobowych. </w:t>
      </w:r>
    </w:p>
    <w:p w:rsidR="00351108" w:rsidRPr="00351108" w:rsidRDefault="00351108" w:rsidP="00351108">
      <w:pPr>
        <w:widowControl/>
        <w:autoSpaceDE/>
        <w:autoSpaceDN/>
        <w:adjustRightInd/>
        <w:jc w:val="both"/>
        <w:rPr>
          <w:rFonts w:asciiTheme="minorHAnsi" w:hAnsiTheme="minorHAnsi" w:cstheme="minorHAnsi"/>
        </w:rPr>
      </w:pP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Administrator Danych jest uprawniony do żądania udzielenia wszelkich informacji dotyczących powierzonych danych</w:t>
      </w:r>
    </w:p>
    <w:p w:rsidR="00351108" w:rsidRPr="00351108" w:rsidRDefault="00351108" w:rsidP="00351108">
      <w:pPr>
        <w:ind w:left="720"/>
        <w:contextualSpacing/>
        <w:jc w:val="both"/>
        <w:rPr>
          <w:rFonts w:asciiTheme="minorHAnsi" w:hAnsiTheme="minorHAnsi" w:cstheme="minorHAnsi"/>
        </w:rPr>
      </w:pPr>
      <w:r w:rsidRPr="00351108">
        <w:rPr>
          <w:rFonts w:asciiTheme="minorHAnsi" w:hAnsiTheme="minorHAnsi" w:cstheme="minorHAnsi"/>
        </w:rPr>
        <w:t xml:space="preserve"> osobowych oraz przeprowadzania audytów lub inspekcji wykonywania przez Wykonawcę obowiązków określonych w Umowie o roboty budowlane.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Wykonawca umożliwia Administratorowi Danych lub audytorowi upoważnionemu przez Administratora Danych przeprowadzenie audytów lub inspekcji. W szczególności Wykonawca: </w:t>
      </w:r>
    </w:p>
    <w:p w:rsidR="00351108" w:rsidRPr="00351108" w:rsidRDefault="00351108" w:rsidP="00351108">
      <w:pPr>
        <w:widowControl/>
        <w:numPr>
          <w:ilvl w:val="1"/>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zapewni wstęp do pomieszczeń, w których Wykonawca przetwarza powierzone dane osobowe; </w:t>
      </w:r>
    </w:p>
    <w:p w:rsidR="00351108" w:rsidRPr="00351108" w:rsidRDefault="00351108" w:rsidP="00351108">
      <w:pPr>
        <w:widowControl/>
        <w:numPr>
          <w:ilvl w:val="1"/>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umożliwi wgląd do dokumentów, a także przeprowadzenie oględzin urządzeń, nośników oraz systemów informatycznych służących do przetwarzania powierzonych danych; 3)</w:t>
      </w:r>
      <w:r w:rsidRPr="00351108">
        <w:rPr>
          <w:rFonts w:asciiTheme="minorHAnsi" w:eastAsia="Arial" w:hAnsiTheme="minorHAnsi" w:cstheme="minorHAnsi"/>
        </w:rPr>
        <w:t xml:space="preserve"> </w:t>
      </w:r>
      <w:r w:rsidRPr="00351108">
        <w:rPr>
          <w:rFonts w:asciiTheme="minorHAnsi" w:hAnsiTheme="minorHAnsi" w:cstheme="minorHAnsi"/>
        </w:rPr>
        <w:t xml:space="preserve">przekaże pisemne lub ustne wyjaśnienia w celu ustalenia stanu faktycznego. </w:t>
      </w:r>
    </w:p>
    <w:p w:rsidR="00351108" w:rsidRPr="00351108" w:rsidRDefault="00351108" w:rsidP="00351108">
      <w:pPr>
        <w:widowControl/>
        <w:numPr>
          <w:ilvl w:val="1"/>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Z czynności sporządza się protokół, którego jeden egzemplarz doręcza się Wykonawcy.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 przypadku stwierdzenia uchybień w zakresie wykonywania przepisów o ochronie danych osobowych, Administratorowi Danych przysługuje prawo do żądania natychmiastowego wstrzymania przetwarzania danych osobowych i wyznaczenia Wykonawcy terminu na usunięcie uchybień.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Koordynatorem w zakresie powierzenia przetwarzania danych osobowych ze strony Administratora Danych  Zarząd Dróg Powiatowych w Dębicy, ul. Parkowa 28, 39-300 Dębica.</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 xml:space="preserve">Osobą do kontaktu ze strony Wykonawcy w zakresie realizacji przedmiotu Umowy jest Zarząd Dróg Powiatowych (tel.: 14 680 31 55, e-mail: </w:t>
      </w:r>
      <w:hyperlink r:id="rId6" w:history="1">
        <w:r w:rsidRPr="00351108">
          <w:rPr>
            <w:rFonts w:asciiTheme="minorHAnsi" w:hAnsiTheme="minorHAnsi" w:cstheme="minorHAnsi"/>
            <w:color w:val="0000FF"/>
            <w:u w:val="single"/>
          </w:rPr>
          <w:t>zdp@rde.pl</w:t>
        </w:r>
      </w:hyperlink>
      <w:r w:rsidRPr="00351108">
        <w:rPr>
          <w:rFonts w:asciiTheme="minorHAnsi" w:hAnsiTheme="minorHAnsi" w:cstheme="minorHAnsi"/>
        </w:rPr>
        <w:t xml:space="preserve"> ). W przypadku zmiany ww. osoby Wykonawca niezwłocznie zawiadomi Administratora Danych podając aktualne dane kontaktowe.</w:t>
      </w:r>
    </w:p>
    <w:p w:rsidR="00351108" w:rsidRPr="00351108" w:rsidRDefault="00351108" w:rsidP="00351108">
      <w:pPr>
        <w:widowControl/>
        <w:numPr>
          <w:ilvl w:val="0"/>
          <w:numId w:val="40"/>
        </w:numPr>
        <w:autoSpaceDE/>
        <w:autoSpaceDN/>
        <w:adjustRightInd/>
        <w:contextualSpacing/>
        <w:jc w:val="both"/>
        <w:rPr>
          <w:rFonts w:asciiTheme="minorHAnsi" w:hAnsiTheme="minorHAnsi" w:cstheme="minorHAnsi"/>
        </w:rPr>
      </w:pPr>
      <w:r w:rsidRPr="00351108">
        <w:rPr>
          <w:rFonts w:asciiTheme="minorHAnsi" w:hAnsiTheme="minorHAnsi" w:cstheme="minorHAnsi"/>
        </w:rPr>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że przepisy prawa nakazują przechowywanie danych.  Z czynności usunięcia lub zwrotu należy sporządzić pisemne oświadczenie. Powierzenie trwa do czasu wykonania tych czynności. Wykonawca przekaże Administratorowi Danych jeden egzemplarz pisemnego oświadczenia podpisanego przez osobę uprawnioną do składania oświadczeń woli w imieniu Wykonawcy.</w:t>
      </w:r>
    </w:p>
    <w:p w:rsidR="00351108" w:rsidRPr="00351108" w:rsidRDefault="00351108" w:rsidP="00351108">
      <w:pPr>
        <w:shd w:val="clear" w:color="auto" w:fill="FFFFFF"/>
        <w:spacing w:before="245"/>
        <w:ind w:left="360" w:right="67"/>
        <w:jc w:val="center"/>
        <w:rPr>
          <w:rFonts w:asciiTheme="minorHAnsi" w:hAnsiTheme="minorHAnsi" w:cstheme="minorHAnsi"/>
          <w:i/>
          <w:sz w:val="24"/>
          <w:szCs w:val="24"/>
        </w:rPr>
      </w:pPr>
      <w:r w:rsidRPr="00351108">
        <w:rPr>
          <w:rFonts w:asciiTheme="minorHAnsi" w:hAnsiTheme="minorHAnsi" w:cstheme="minorHAnsi"/>
          <w:bCs/>
          <w:i/>
          <w:color w:val="000000"/>
          <w:spacing w:val="-13"/>
          <w:w w:val="145"/>
          <w:sz w:val="24"/>
          <w:szCs w:val="24"/>
        </w:rPr>
        <w:t>§7</w:t>
      </w:r>
    </w:p>
    <w:p w:rsidR="00CE6835" w:rsidRPr="00351108" w:rsidRDefault="00CE6835" w:rsidP="00CE6835">
      <w:pPr>
        <w:shd w:val="clear" w:color="auto" w:fill="FFFFFF"/>
        <w:tabs>
          <w:tab w:val="left" w:pos="466"/>
          <w:tab w:val="left" w:leader="dot" w:pos="3216"/>
          <w:tab w:val="left" w:leader="dot" w:pos="5290"/>
          <w:tab w:val="left" w:leader="dot" w:pos="7704"/>
        </w:tabs>
        <w:spacing w:before="221" w:line="269" w:lineRule="exact"/>
        <w:ind w:left="466" w:hanging="413"/>
        <w:rPr>
          <w:rFonts w:asciiTheme="minorHAnsi" w:hAnsiTheme="minorHAnsi" w:cstheme="minorHAnsi"/>
          <w:i/>
          <w:color w:val="000000"/>
          <w:spacing w:val="-15"/>
          <w:w w:val="110"/>
          <w:sz w:val="24"/>
          <w:szCs w:val="24"/>
        </w:rPr>
      </w:pPr>
      <w:r w:rsidRPr="00351108">
        <w:rPr>
          <w:rFonts w:asciiTheme="minorHAnsi" w:hAnsiTheme="minorHAnsi" w:cstheme="minorHAnsi"/>
          <w:i/>
          <w:color w:val="000000"/>
          <w:spacing w:val="-20"/>
          <w:w w:val="110"/>
          <w:sz w:val="24"/>
          <w:szCs w:val="24"/>
        </w:rPr>
        <w:t>1.</w:t>
      </w:r>
      <w:r w:rsidRPr="00351108">
        <w:rPr>
          <w:rFonts w:asciiTheme="minorHAnsi" w:hAnsiTheme="minorHAnsi" w:cstheme="minorHAnsi"/>
          <w:i/>
          <w:color w:val="000000"/>
          <w:sz w:val="24"/>
          <w:szCs w:val="24"/>
        </w:rPr>
        <w:tab/>
      </w:r>
      <w:r w:rsidRPr="00351108">
        <w:rPr>
          <w:rFonts w:asciiTheme="minorHAnsi" w:hAnsiTheme="minorHAnsi" w:cstheme="minorHAnsi"/>
          <w:i/>
          <w:color w:val="000000"/>
          <w:spacing w:val="6"/>
          <w:w w:val="110"/>
          <w:sz w:val="24"/>
          <w:szCs w:val="24"/>
        </w:rPr>
        <w:t>W sprawach  nieuregulowanych  niniejszą umową sto</w:t>
      </w:r>
      <w:r w:rsidR="008435C2" w:rsidRPr="00351108">
        <w:rPr>
          <w:rFonts w:asciiTheme="minorHAnsi" w:hAnsiTheme="minorHAnsi" w:cstheme="minorHAnsi"/>
          <w:i/>
          <w:color w:val="000000"/>
          <w:spacing w:val="6"/>
          <w:w w:val="110"/>
          <w:sz w:val="24"/>
          <w:szCs w:val="24"/>
        </w:rPr>
        <w:t xml:space="preserve">suje się przepisy </w:t>
      </w:r>
      <w:r w:rsidR="008435C2" w:rsidRPr="00351108">
        <w:rPr>
          <w:rFonts w:asciiTheme="minorHAnsi" w:hAnsiTheme="minorHAnsi" w:cstheme="minorHAnsi"/>
          <w:i/>
          <w:color w:val="000000"/>
          <w:spacing w:val="6"/>
          <w:w w:val="110"/>
          <w:sz w:val="24"/>
          <w:szCs w:val="24"/>
        </w:rPr>
        <w:lastRenderedPageBreak/>
        <w:t xml:space="preserve">ustawy z dnia </w:t>
      </w:r>
      <w:r w:rsidRPr="00351108">
        <w:rPr>
          <w:rFonts w:asciiTheme="minorHAnsi" w:hAnsiTheme="minorHAnsi" w:cstheme="minorHAnsi"/>
          <w:i/>
          <w:color w:val="000000"/>
          <w:spacing w:val="7"/>
          <w:w w:val="110"/>
          <w:sz w:val="24"/>
          <w:szCs w:val="24"/>
        </w:rPr>
        <w:t>29 stycznia 2004 r. Prawo zamówień publicznych (Dz</w:t>
      </w:r>
      <w:r w:rsidR="008435C2" w:rsidRPr="00351108">
        <w:rPr>
          <w:rFonts w:asciiTheme="minorHAnsi" w:hAnsiTheme="minorHAnsi" w:cstheme="minorHAnsi"/>
          <w:i/>
          <w:color w:val="000000"/>
          <w:spacing w:val="7"/>
          <w:w w:val="110"/>
          <w:sz w:val="24"/>
          <w:szCs w:val="24"/>
        </w:rPr>
        <w:t>. U. z 201</w:t>
      </w:r>
      <w:r w:rsidR="00351108" w:rsidRPr="00351108">
        <w:rPr>
          <w:rFonts w:asciiTheme="minorHAnsi" w:hAnsiTheme="minorHAnsi" w:cstheme="minorHAnsi"/>
          <w:i/>
          <w:color w:val="000000"/>
          <w:spacing w:val="7"/>
          <w:w w:val="110"/>
          <w:sz w:val="24"/>
          <w:szCs w:val="24"/>
        </w:rPr>
        <w:t>9</w:t>
      </w:r>
      <w:r w:rsidR="008435C2" w:rsidRPr="00351108">
        <w:rPr>
          <w:rFonts w:asciiTheme="minorHAnsi" w:hAnsiTheme="minorHAnsi" w:cstheme="minorHAnsi"/>
          <w:i/>
          <w:color w:val="000000"/>
          <w:spacing w:val="7"/>
          <w:w w:val="110"/>
          <w:sz w:val="24"/>
          <w:szCs w:val="24"/>
        </w:rPr>
        <w:t xml:space="preserve"> r. poz. </w:t>
      </w:r>
      <w:r w:rsidR="00351108" w:rsidRPr="00351108">
        <w:rPr>
          <w:rFonts w:asciiTheme="minorHAnsi" w:hAnsiTheme="minorHAnsi" w:cstheme="minorHAnsi"/>
          <w:i/>
          <w:color w:val="000000"/>
          <w:spacing w:val="7"/>
          <w:w w:val="110"/>
          <w:sz w:val="24"/>
          <w:szCs w:val="24"/>
        </w:rPr>
        <w:t>1843</w:t>
      </w:r>
      <w:r w:rsidR="008435C2" w:rsidRPr="00351108">
        <w:rPr>
          <w:rFonts w:asciiTheme="minorHAnsi" w:hAnsiTheme="minorHAnsi" w:cstheme="minorHAnsi"/>
          <w:i/>
          <w:color w:val="000000"/>
          <w:spacing w:val="7"/>
          <w:w w:val="110"/>
          <w:sz w:val="24"/>
          <w:szCs w:val="24"/>
        </w:rPr>
        <w:t xml:space="preserve"> z </w:t>
      </w:r>
      <w:proofErr w:type="spellStart"/>
      <w:r w:rsidR="008435C2" w:rsidRPr="00351108">
        <w:rPr>
          <w:rFonts w:asciiTheme="minorHAnsi" w:hAnsiTheme="minorHAnsi" w:cstheme="minorHAnsi"/>
          <w:i/>
          <w:color w:val="000000"/>
          <w:spacing w:val="7"/>
          <w:w w:val="110"/>
          <w:sz w:val="24"/>
          <w:szCs w:val="24"/>
        </w:rPr>
        <w:t>późn</w:t>
      </w:r>
      <w:proofErr w:type="spellEnd"/>
      <w:r w:rsidR="008435C2" w:rsidRPr="00351108">
        <w:rPr>
          <w:rFonts w:asciiTheme="minorHAnsi" w:hAnsiTheme="minorHAnsi" w:cstheme="minorHAnsi"/>
          <w:i/>
          <w:color w:val="000000"/>
          <w:spacing w:val="7"/>
          <w:w w:val="110"/>
          <w:sz w:val="24"/>
          <w:szCs w:val="24"/>
        </w:rPr>
        <w:t xml:space="preserve">. </w:t>
      </w:r>
      <w:r w:rsidRPr="00351108">
        <w:rPr>
          <w:rFonts w:asciiTheme="minorHAnsi" w:hAnsiTheme="minorHAnsi" w:cstheme="minorHAnsi"/>
          <w:i/>
          <w:color w:val="000000"/>
          <w:spacing w:val="3"/>
          <w:w w:val="110"/>
          <w:sz w:val="24"/>
          <w:szCs w:val="24"/>
        </w:rPr>
        <w:t>zm.) oraz ustawy z dnia 23 kwietnia 1964r. Kodeks cywilny (Dz. U. z 2014r., poz. 121).</w:t>
      </w:r>
    </w:p>
    <w:p w:rsidR="00CE6835" w:rsidRPr="00351108" w:rsidRDefault="00CE6835" w:rsidP="00CE6835">
      <w:pPr>
        <w:numPr>
          <w:ilvl w:val="0"/>
          <w:numId w:val="36"/>
        </w:numPr>
        <w:shd w:val="clear" w:color="auto" w:fill="FFFFFF"/>
        <w:tabs>
          <w:tab w:val="left" w:pos="451"/>
        </w:tabs>
        <w:spacing w:before="5" w:line="240" w:lineRule="exact"/>
        <w:ind w:left="451" w:hanging="418"/>
        <w:rPr>
          <w:rFonts w:asciiTheme="minorHAnsi" w:hAnsiTheme="minorHAnsi" w:cstheme="minorHAnsi"/>
          <w:i/>
          <w:color w:val="000000"/>
          <w:spacing w:val="-13"/>
          <w:w w:val="110"/>
          <w:sz w:val="24"/>
          <w:szCs w:val="24"/>
        </w:rPr>
      </w:pPr>
      <w:r w:rsidRPr="00351108">
        <w:rPr>
          <w:rFonts w:asciiTheme="minorHAnsi" w:hAnsiTheme="minorHAnsi" w:cstheme="minorHAnsi"/>
          <w:i/>
          <w:color w:val="000000"/>
          <w:spacing w:val="-1"/>
          <w:w w:val="110"/>
          <w:sz w:val="24"/>
          <w:szCs w:val="24"/>
        </w:rPr>
        <w:t xml:space="preserve">Wierzytelności    objęte    niniejszą   umową    nie    mogą   być    przedmiotem    </w:t>
      </w:r>
      <w:r w:rsidR="008435C2" w:rsidRPr="00351108">
        <w:rPr>
          <w:rFonts w:asciiTheme="minorHAnsi" w:hAnsiTheme="minorHAnsi" w:cstheme="minorHAnsi"/>
          <w:i/>
          <w:color w:val="000000"/>
          <w:spacing w:val="-1"/>
          <w:w w:val="110"/>
          <w:sz w:val="24"/>
          <w:szCs w:val="24"/>
        </w:rPr>
        <w:t xml:space="preserve">przelewu </w:t>
      </w:r>
      <w:r w:rsidRPr="00351108">
        <w:rPr>
          <w:rFonts w:asciiTheme="minorHAnsi" w:hAnsiTheme="minorHAnsi" w:cstheme="minorHAnsi"/>
          <w:i/>
          <w:color w:val="000000"/>
          <w:spacing w:val="3"/>
          <w:w w:val="110"/>
          <w:sz w:val="24"/>
          <w:szCs w:val="24"/>
        </w:rPr>
        <w:t>wierzytelności, o którym mowa w art. 509 i następnych Kodeksu Cywilnego.</w:t>
      </w:r>
    </w:p>
    <w:p w:rsidR="00CE6835" w:rsidRPr="00351108" w:rsidRDefault="00CE6835" w:rsidP="00CE6835">
      <w:pPr>
        <w:numPr>
          <w:ilvl w:val="0"/>
          <w:numId w:val="36"/>
        </w:numPr>
        <w:shd w:val="clear" w:color="auto" w:fill="FFFFFF"/>
        <w:tabs>
          <w:tab w:val="left" w:pos="451"/>
        </w:tabs>
        <w:spacing w:before="5" w:line="240" w:lineRule="exact"/>
        <w:ind w:left="451" w:hanging="418"/>
        <w:rPr>
          <w:rFonts w:asciiTheme="minorHAnsi" w:hAnsiTheme="minorHAnsi" w:cstheme="minorHAnsi"/>
          <w:i/>
          <w:color w:val="000000"/>
          <w:spacing w:val="-13"/>
          <w:w w:val="110"/>
          <w:sz w:val="24"/>
          <w:szCs w:val="24"/>
        </w:rPr>
      </w:pPr>
      <w:r w:rsidRPr="00351108">
        <w:rPr>
          <w:rFonts w:asciiTheme="minorHAnsi" w:hAnsiTheme="minorHAnsi" w:cstheme="minorHAnsi"/>
          <w:i/>
          <w:color w:val="000000"/>
          <w:spacing w:val="7"/>
          <w:w w:val="110"/>
          <w:sz w:val="24"/>
          <w:szCs w:val="24"/>
        </w:rPr>
        <w:t>Wszelkie zmiany niniejszej Umowy winny być zgod</w:t>
      </w:r>
      <w:r w:rsidR="004303AD" w:rsidRPr="00351108">
        <w:rPr>
          <w:rFonts w:asciiTheme="minorHAnsi" w:hAnsiTheme="minorHAnsi" w:cstheme="minorHAnsi"/>
          <w:i/>
          <w:color w:val="000000"/>
          <w:spacing w:val="7"/>
          <w:w w:val="110"/>
          <w:sz w:val="24"/>
          <w:szCs w:val="24"/>
        </w:rPr>
        <w:t xml:space="preserve">ne z przepisami, o których mowa </w:t>
      </w:r>
      <w:r w:rsidRPr="00351108">
        <w:rPr>
          <w:rFonts w:asciiTheme="minorHAnsi" w:hAnsiTheme="minorHAnsi" w:cstheme="minorHAnsi"/>
          <w:i/>
          <w:color w:val="000000"/>
          <w:spacing w:val="3"/>
          <w:w w:val="110"/>
          <w:sz w:val="24"/>
          <w:szCs w:val="24"/>
        </w:rPr>
        <w:t>w ust. 1 i pod rygorem nieważności wymagają formy pisemnej.</w:t>
      </w:r>
    </w:p>
    <w:p w:rsidR="00CE6835" w:rsidRPr="00351108" w:rsidRDefault="00CE6835" w:rsidP="00CE6835">
      <w:pPr>
        <w:numPr>
          <w:ilvl w:val="0"/>
          <w:numId w:val="36"/>
        </w:numPr>
        <w:shd w:val="clear" w:color="auto" w:fill="FFFFFF"/>
        <w:tabs>
          <w:tab w:val="left" w:pos="451"/>
        </w:tabs>
        <w:spacing w:before="5" w:line="240" w:lineRule="exact"/>
        <w:ind w:left="451" w:hanging="418"/>
        <w:rPr>
          <w:rFonts w:asciiTheme="minorHAnsi" w:hAnsiTheme="minorHAnsi" w:cstheme="minorHAnsi"/>
          <w:i/>
          <w:color w:val="000000"/>
          <w:spacing w:val="-11"/>
          <w:w w:val="110"/>
          <w:sz w:val="24"/>
          <w:szCs w:val="24"/>
        </w:rPr>
      </w:pPr>
      <w:r w:rsidRPr="00351108">
        <w:rPr>
          <w:rFonts w:asciiTheme="minorHAnsi" w:hAnsiTheme="minorHAnsi" w:cstheme="minorHAnsi"/>
          <w:i/>
          <w:color w:val="000000"/>
          <w:spacing w:val="-2"/>
          <w:w w:val="110"/>
          <w:sz w:val="24"/>
          <w:szCs w:val="24"/>
        </w:rPr>
        <w:t>Wszelkie   spory   mogące   wynikać   w   związku   z   realiza</w:t>
      </w:r>
      <w:r w:rsidR="008435C2" w:rsidRPr="00351108">
        <w:rPr>
          <w:rFonts w:asciiTheme="minorHAnsi" w:hAnsiTheme="minorHAnsi" w:cstheme="minorHAnsi"/>
          <w:i/>
          <w:color w:val="000000"/>
          <w:spacing w:val="-2"/>
          <w:w w:val="110"/>
          <w:sz w:val="24"/>
          <w:szCs w:val="24"/>
        </w:rPr>
        <w:t xml:space="preserve">cją   niniejszej   umowy   będą </w:t>
      </w:r>
      <w:r w:rsidRPr="00351108">
        <w:rPr>
          <w:rFonts w:asciiTheme="minorHAnsi" w:hAnsiTheme="minorHAnsi" w:cstheme="minorHAnsi"/>
          <w:i/>
          <w:color w:val="000000"/>
          <w:spacing w:val="6"/>
          <w:w w:val="110"/>
          <w:sz w:val="24"/>
          <w:szCs w:val="24"/>
        </w:rPr>
        <w:t>rozstrzygane przez sąd właściwy dla siedziby Zamawiającego.</w:t>
      </w:r>
    </w:p>
    <w:p w:rsidR="00CE6835" w:rsidRPr="00351108" w:rsidRDefault="00CE6835" w:rsidP="00CE6835">
      <w:pPr>
        <w:numPr>
          <w:ilvl w:val="0"/>
          <w:numId w:val="36"/>
        </w:numPr>
        <w:shd w:val="clear" w:color="auto" w:fill="FFFFFF"/>
        <w:tabs>
          <w:tab w:val="left" w:pos="451"/>
        </w:tabs>
        <w:spacing w:line="240" w:lineRule="exact"/>
        <w:ind w:left="451" w:hanging="418"/>
        <w:rPr>
          <w:rFonts w:asciiTheme="minorHAnsi" w:hAnsiTheme="minorHAnsi" w:cstheme="minorHAnsi"/>
          <w:i/>
          <w:color w:val="000000"/>
          <w:spacing w:val="-13"/>
          <w:w w:val="110"/>
          <w:sz w:val="24"/>
          <w:szCs w:val="24"/>
        </w:rPr>
      </w:pPr>
      <w:r w:rsidRPr="00351108">
        <w:rPr>
          <w:rFonts w:asciiTheme="minorHAnsi" w:hAnsiTheme="minorHAnsi" w:cstheme="minorHAnsi"/>
          <w:i/>
          <w:color w:val="000000"/>
          <w:spacing w:val="4"/>
          <w:w w:val="110"/>
          <w:sz w:val="24"/>
          <w:szCs w:val="24"/>
        </w:rPr>
        <w:t>Umowę  niniejszą sporządzono w  3 jednobrzmiących egzemplarzach, jeden dla Wykonawcy zaś dwa dla Zamawiającego.</w:t>
      </w:r>
    </w:p>
    <w:p w:rsidR="00351108" w:rsidRPr="00351108" w:rsidRDefault="00351108" w:rsidP="00351108">
      <w:pPr>
        <w:shd w:val="clear" w:color="auto" w:fill="FFFFFF"/>
        <w:tabs>
          <w:tab w:val="left" w:pos="451"/>
        </w:tabs>
        <w:spacing w:line="240" w:lineRule="exact"/>
        <w:ind w:left="451"/>
        <w:rPr>
          <w:rFonts w:asciiTheme="minorHAnsi" w:hAnsiTheme="minorHAnsi" w:cstheme="minorHAnsi"/>
          <w:i/>
          <w:color w:val="000000"/>
          <w:spacing w:val="4"/>
          <w:w w:val="110"/>
          <w:sz w:val="24"/>
          <w:szCs w:val="24"/>
        </w:rPr>
      </w:pPr>
    </w:p>
    <w:p w:rsidR="00351108" w:rsidRPr="00351108" w:rsidRDefault="00351108" w:rsidP="00351108">
      <w:pPr>
        <w:shd w:val="clear" w:color="auto" w:fill="FFFFFF"/>
        <w:tabs>
          <w:tab w:val="left" w:pos="451"/>
        </w:tabs>
        <w:spacing w:line="240" w:lineRule="exact"/>
        <w:ind w:left="451"/>
        <w:rPr>
          <w:rFonts w:asciiTheme="minorHAnsi" w:hAnsiTheme="minorHAnsi" w:cstheme="minorHAnsi"/>
          <w:i/>
          <w:color w:val="000000"/>
          <w:spacing w:val="-13"/>
          <w:w w:val="110"/>
          <w:sz w:val="24"/>
          <w:szCs w:val="24"/>
        </w:rPr>
      </w:pPr>
    </w:p>
    <w:p w:rsidR="00CE6835" w:rsidRPr="00351108" w:rsidRDefault="00CE6835" w:rsidP="00CE6835">
      <w:pPr>
        <w:shd w:val="clear" w:color="auto" w:fill="FFFFFF"/>
        <w:spacing w:before="245"/>
        <w:ind w:right="67"/>
        <w:jc w:val="center"/>
        <w:rPr>
          <w:rFonts w:asciiTheme="minorHAnsi" w:hAnsiTheme="minorHAnsi" w:cstheme="minorHAnsi"/>
          <w:i/>
          <w:sz w:val="24"/>
          <w:szCs w:val="24"/>
        </w:rPr>
      </w:pPr>
      <w:r w:rsidRPr="00351108">
        <w:rPr>
          <w:rFonts w:asciiTheme="minorHAnsi" w:hAnsiTheme="minorHAnsi" w:cstheme="minorHAnsi"/>
          <w:bCs/>
          <w:i/>
          <w:color w:val="000000"/>
          <w:spacing w:val="-13"/>
          <w:w w:val="145"/>
          <w:sz w:val="24"/>
          <w:szCs w:val="24"/>
        </w:rPr>
        <w:t>§</w:t>
      </w:r>
      <w:r w:rsidR="00351108" w:rsidRPr="00351108">
        <w:rPr>
          <w:rFonts w:asciiTheme="minorHAnsi" w:hAnsiTheme="minorHAnsi" w:cstheme="minorHAnsi"/>
          <w:bCs/>
          <w:i/>
          <w:color w:val="000000"/>
          <w:spacing w:val="-13"/>
          <w:w w:val="145"/>
          <w:sz w:val="24"/>
          <w:szCs w:val="24"/>
        </w:rPr>
        <w:t>8</w:t>
      </w:r>
    </w:p>
    <w:p w:rsidR="00CE6835" w:rsidRPr="00351108" w:rsidRDefault="00CE6835" w:rsidP="00CE6835">
      <w:pPr>
        <w:shd w:val="clear" w:color="auto" w:fill="FFFFFF"/>
        <w:spacing w:before="230" w:line="245" w:lineRule="exact"/>
        <w:ind w:left="29"/>
        <w:rPr>
          <w:rFonts w:asciiTheme="minorHAnsi" w:hAnsiTheme="minorHAnsi" w:cstheme="minorHAnsi"/>
          <w:i/>
          <w:sz w:val="24"/>
          <w:szCs w:val="24"/>
        </w:rPr>
      </w:pPr>
      <w:r w:rsidRPr="00351108">
        <w:rPr>
          <w:rFonts w:asciiTheme="minorHAnsi" w:hAnsiTheme="minorHAnsi" w:cstheme="minorHAnsi"/>
          <w:i/>
          <w:color w:val="000000"/>
          <w:spacing w:val="3"/>
          <w:w w:val="110"/>
          <w:sz w:val="24"/>
          <w:szCs w:val="24"/>
        </w:rPr>
        <w:t>Integralnymi  częściami umowy są następujące załączniki:</w:t>
      </w:r>
    </w:p>
    <w:p w:rsidR="00CE6835" w:rsidRPr="00351108" w:rsidRDefault="00CE6835" w:rsidP="00CE6835">
      <w:pPr>
        <w:numPr>
          <w:ilvl w:val="0"/>
          <w:numId w:val="37"/>
        </w:numPr>
        <w:shd w:val="clear" w:color="auto" w:fill="FFFFFF"/>
        <w:tabs>
          <w:tab w:val="left" w:pos="446"/>
        </w:tabs>
        <w:spacing w:line="245" w:lineRule="exact"/>
        <w:ind w:left="101"/>
        <w:rPr>
          <w:rFonts w:asciiTheme="minorHAnsi" w:hAnsiTheme="minorHAnsi" w:cstheme="minorHAnsi"/>
          <w:i/>
          <w:color w:val="000000"/>
          <w:spacing w:val="-18"/>
          <w:w w:val="110"/>
          <w:sz w:val="24"/>
          <w:szCs w:val="24"/>
        </w:rPr>
      </w:pPr>
      <w:r w:rsidRPr="00351108">
        <w:rPr>
          <w:rFonts w:asciiTheme="minorHAnsi" w:hAnsiTheme="minorHAnsi" w:cstheme="minorHAnsi"/>
          <w:i/>
          <w:color w:val="000000"/>
          <w:w w:val="110"/>
          <w:sz w:val="24"/>
          <w:szCs w:val="24"/>
        </w:rPr>
        <w:t xml:space="preserve">Opis </w:t>
      </w:r>
      <w:r w:rsidR="00320F03" w:rsidRPr="00351108">
        <w:rPr>
          <w:rFonts w:asciiTheme="minorHAnsi" w:hAnsiTheme="minorHAnsi" w:cstheme="minorHAnsi"/>
          <w:i/>
          <w:color w:val="000000"/>
          <w:w w:val="110"/>
          <w:sz w:val="24"/>
          <w:szCs w:val="24"/>
        </w:rPr>
        <w:t xml:space="preserve">Oferowanego </w:t>
      </w:r>
      <w:r w:rsidRPr="00351108">
        <w:rPr>
          <w:rFonts w:asciiTheme="minorHAnsi" w:hAnsiTheme="minorHAnsi" w:cstheme="minorHAnsi"/>
          <w:i/>
          <w:color w:val="000000"/>
          <w:w w:val="110"/>
          <w:sz w:val="24"/>
          <w:szCs w:val="24"/>
        </w:rPr>
        <w:t>Przedmiotu Zamówienia.</w:t>
      </w:r>
    </w:p>
    <w:p w:rsidR="00CE6835" w:rsidRPr="00351108" w:rsidRDefault="00CE6835" w:rsidP="00CE6835">
      <w:pPr>
        <w:numPr>
          <w:ilvl w:val="0"/>
          <w:numId w:val="38"/>
        </w:numPr>
        <w:shd w:val="clear" w:color="auto" w:fill="FFFFFF"/>
        <w:tabs>
          <w:tab w:val="left" w:pos="446"/>
        </w:tabs>
        <w:spacing w:line="245" w:lineRule="exact"/>
        <w:ind w:left="446" w:hanging="346"/>
        <w:rPr>
          <w:rFonts w:asciiTheme="minorHAnsi" w:hAnsiTheme="minorHAnsi" w:cstheme="minorHAnsi"/>
          <w:i/>
          <w:color w:val="000000"/>
          <w:spacing w:val="-14"/>
          <w:w w:val="110"/>
          <w:sz w:val="24"/>
          <w:szCs w:val="24"/>
        </w:rPr>
      </w:pPr>
      <w:r w:rsidRPr="00351108">
        <w:rPr>
          <w:rFonts w:asciiTheme="minorHAnsi" w:hAnsiTheme="minorHAnsi" w:cstheme="minorHAnsi"/>
          <w:i/>
          <w:color w:val="000000"/>
          <w:spacing w:val="-2"/>
          <w:w w:val="110"/>
          <w:sz w:val="24"/>
          <w:szCs w:val="24"/>
        </w:rPr>
        <w:t>Oferta   Wykonawcy,   w   szczególności   w   zakresie   dek</w:t>
      </w:r>
      <w:r w:rsidR="00F76DFB" w:rsidRPr="00351108">
        <w:rPr>
          <w:rFonts w:asciiTheme="minorHAnsi" w:hAnsiTheme="minorHAnsi" w:cstheme="minorHAnsi"/>
          <w:i/>
          <w:color w:val="000000"/>
          <w:spacing w:val="-2"/>
          <w:w w:val="110"/>
          <w:sz w:val="24"/>
          <w:szCs w:val="24"/>
        </w:rPr>
        <w:t xml:space="preserve">laracji   wykonawcy  dotyczącej </w:t>
      </w:r>
      <w:r w:rsidRPr="00351108">
        <w:rPr>
          <w:rFonts w:asciiTheme="minorHAnsi" w:hAnsiTheme="minorHAnsi" w:cstheme="minorHAnsi"/>
          <w:i/>
          <w:color w:val="000000"/>
          <w:spacing w:val="3"/>
          <w:w w:val="110"/>
          <w:sz w:val="24"/>
          <w:szCs w:val="24"/>
        </w:rPr>
        <w:t>oferowanej gwarancji na przedmiot umowy.</w:t>
      </w:r>
    </w:p>
    <w:p w:rsidR="00CE6835" w:rsidRPr="00351108" w:rsidRDefault="00CE6835" w:rsidP="00CE6835">
      <w:pPr>
        <w:shd w:val="clear" w:color="auto" w:fill="FFFFFF"/>
        <w:tabs>
          <w:tab w:val="left" w:pos="686"/>
        </w:tabs>
        <w:spacing w:before="235"/>
        <w:ind w:left="5"/>
        <w:rPr>
          <w:rFonts w:asciiTheme="minorHAnsi" w:hAnsiTheme="minorHAnsi" w:cstheme="minorHAnsi"/>
          <w:b/>
          <w:bCs/>
          <w:i/>
          <w:color w:val="000000"/>
          <w:spacing w:val="-2"/>
          <w:sz w:val="24"/>
          <w:szCs w:val="24"/>
        </w:rPr>
      </w:pPr>
      <w:r w:rsidRPr="00351108">
        <w:rPr>
          <w:rFonts w:asciiTheme="minorHAnsi" w:hAnsiTheme="minorHAnsi" w:cstheme="minorHAnsi"/>
          <w:b/>
          <w:bCs/>
          <w:i/>
          <w:color w:val="000000"/>
          <w:spacing w:val="-2"/>
          <w:w w:val="110"/>
          <w:sz w:val="24"/>
          <w:szCs w:val="24"/>
        </w:rPr>
        <w:t>ZAMAWIAJĄCY:</w:t>
      </w:r>
      <w:r w:rsidRPr="00351108">
        <w:rPr>
          <w:rFonts w:asciiTheme="minorHAnsi" w:hAnsiTheme="minorHAnsi" w:cstheme="minorHAnsi"/>
          <w:b/>
          <w:bCs/>
          <w:i/>
          <w:color w:val="000000"/>
          <w:sz w:val="24"/>
          <w:szCs w:val="24"/>
        </w:rPr>
        <w:tab/>
        <w:t xml:space="preserve">                                                                        </w:t>
      </w:r>
      <w:r w:rsidRPr="00351108">
        <w:rPr>
          <w:rFonts w:asciiTheme="minorHAnsi" w:hAnsiTheme="minorHAnsi" w:cstheme="minorHAnsi"/>
          <w:b/>
          <w:bCs/>
          <w:i/>
          <w:color w:val="000000"/>
          <w:spacing w:val="-5"/>
          <w:w w:val="110"/>
          <w:sz w:val="24"/>
          <w:szCs w:val="24"/>
        </w:rPr>
        <w:t>WYKONAWCA:</w:t>
      </w:r>
    </w:p>
    <w:p w:rsidR="0063518A" w:rsidRPr="00351108" w:rsidRDefault="0063518A">
      <w:pPr>
        <w:rPr>
          <w:rFonts w:asciiTheme="minorHAnsi" w:hAnsiTheme="minorHAnsi" w:cstheme="minorHAnsi"/>
          <w:i/>
          <w:sz w:val="24"/>
          <w:szCs w:val="24"/>
        </w:rPr>
      </w:pPr>
    </w:p>
    <w:p w:rsidR="008435C2" w:rsidRPr="00351108" w:rsidRDefault="008435C2">
      <w:pPr>
        <w:rPr>
          <w:rFonts w:asciiTheme="minorHAnsi" w:hAnsiTheme="minorHAnsi" w:cstheme="minorHAnsi"/>
          <w:i/>
          <w:sz w:val="24"/>
          <w:szCs w:val="24"/>
        </w:rPr>
      </w:pPr>
    </w:p>
    <w:p w:rsidR="008435C2" w:rsidRPr="00351108" w:rsidRDefault="008435C2">
      <w:pPr>
        <w:rPr>
          <w:rFonts w:asciiTheme="minorHAnsi" w:hAnsiTheme="minorHAnsi" w:cstheme="minorHAnsi"/>
          <w:i/>
          <w:sz w:val="24"/>
          <w:szCs w:val="24"/>
        </w:rPr>
      </w:pPr>
      <w:r w:rsidRPr="00351108">
        <w:rPr>
          <w:rFonts w:asciiTheme="minorHAnsi" w:hAnsiTheme="minorHAnsi" w:cstheme="minorHAnsi"/>
          <w:i/>
          <w:sz w:val="24"/>
          <w:szCs w:val="24"/>
        </w:rPr>
        <w:t>……………………………………..                                                       ……………………………</w:t>
      </w:r>
    </w:p>
    <w:p w:rsidR="00931F93" w:rsidRPr="00351108" w:rsidRDefault="00931F93" w:rsidP="00386578">
      <w:pPr>
        <w:widowControl/>
        <w:autoSpaceDE/>
        <w:autoSpaceDN/>
        <w:adjustRightInd/>
        <w:spacing w:after="200" w:line="276" w:lineRule="auto"/>
        <w:rPr>
          <w:rFonts w:asciiTheme="minorHAnsi" w:eastAsiaTheme="minorHAnsi" w:hAnsiTheme="minorHAnsi" w:cstheme="minorHAnsi"/>
          <w:sz w:val="22"/>
          <w:szCs w:val="22"/>
          <w:lang w:eastAsia="en-US"/>
        </w:rPr>
      </w:pPr>
    </w:p>
    <w:p w:rsidR="00931F93" w:rsidRPr="00351108" w:rsidRDefault="00931F93" w:rsidP="00386578">
      <w:pPr>
        <w:widowControl/>
        <w:autoSpaceDE/>
        <w:autoSpaceDN/>
        <w:adjustRightInd/>
        <w:spacing w:after="200" w:line="276" w:lineRule="auto"/>
        <w:rPr>
          <w:rFonts w:asciiTheme="minorHAnsi" w:eastAsiaTheme="minorHAnsi" w:hAnsiTheme="minorHAnsi" w:cstheme="minorHAnsi"/>
          <w:sz w:val="22"/>
          <w:szCs w:val="22"/>
          <w:lang w:eastAsia="en-US"/>
        </w:rPr>
      </w:pPr>
    </w:p>
    <w:p w:rsidR="00931F93" w:rsidRDefault="00931F93" w:rsidP="00386578">
      <w:pPr>
        <w:widowControl/>
        <w:autoSpaceDE/>
        <w:autoSpaceDN/>
        <w:adjustRightInd/>
        <w:spacing w:after="200" w:line="276" w:lineRule="auto"/>
        <w:rPr>
          <w:rFonts w:asciiTheme="minorHAnsi" w:eastAsiaTheme="minorHAnsi" w:hAnsiTheme="minorHAnsi" w:cstheme="minorBidi"/>
          <w:sz w:val="22"/>
          <w:szCs w:val="22"/>
          <w:lang w:eastAsia="en-US"/>
        </w:rPr>
      </w:pPr>
    </w:p>
    <w:p w:rsidR="00931F93" w:rsidRDefault="00931F93" w:rsidP="00386578">
      <w:pPr>
        <w:widowControl/>
        <w:autoSpaceDE/>
        <w:autoSpaceDN/>
        <w:adjustRightInd/>
        <w:spacing w:after="200" w:line="276" w:lineRule="auto"/>
        <w:rPr>
          <w:rFonts w:asciiTheme="minorHAnsi" w:eastAsiaTheme="minorHAnsi" w:hAnsiTheme="minorHAnsi" w:cstheme="minorBidi"/>
          <w:sz w:val="22"/>
          <w:szCs w:val="22"/>
          <w:lang w:eastAsia="en-US"/>
        </w:rPr>
      </w:pPr>
    </w:p>
    <w:p w:rsidR="00386578" w:rsidRPr="002D6BF6" w:rsidRDefault="00386578">
      <w:pPr>
        <w:rPr>
          <w:rFonts w:ascii="Times New Roman" w:hAnsi="Times New Roman" w:cs="Times New Roman"/>
          <w:i/>
          <w:sz w:val="24"/>
          <w:szCs w:val="24"/>
        </w:rPr>
      </w:pPr>
    </w:p>
    <w:sectPr w:rsidR="00386578" w:rsidRPr="002D6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BC63FC"/>
    <w:lvl w:ilvl="0">
      <w:numFmt w:val="decimal"/>
      <w:lvlText w:val="*"/>
      <w:lvlJc w:val="left"/>
    </w:lvl>
  </w:abstractNum>
  <w:abstractNum w:abstractNumId="1">
    <w:nsid w:val="01874795"/>
    <w:multiLevelType w:val="singleLevel"/>
    <w:tmpl w:val="CD24759E"/>
    <w:lvl w:ilvl="0">
      <w:start w:val="1"/>
      <w:numFmt w:val="decimal"/>
      <w:lvlText w:val="%1)"/>
      <w:legacy w:legacy="1" w:legacySpace="0" w:legacyIndent="341"/>
      <w:lvlJc w:val="left"/>
      <w:rPr>
        <w:rFonts w:ascii="Arial" w:hAnsi="Arial" w:hint="default"/>
      </w:rPr>
    </w:lvl>
  </w:abstractNum>
  <w:abstractNum w:abstractNumId="2">
    <w:nsid w:val="023C5460"/>
    <w:multiLevelType w:val="singleLevel"/>
    <w:tmpl w:val="3F5035B2"/>
    <w:lvl w:ilvl="0">
      <w:start w:val="1"/>
      <w:numFmt w:val="decimal"/>
      <w:lvlText w:val="8.4.%1."/>
      <w:legacy w:legacy="1" w:legacySpace="0" w:legacyIndent="696"/>
      <w:lvlJc w:val="left"/>
      <w:rPr>
        <w:rFonts w:ascii="Arial" w:hAnsi="Arial" w:hint="default"/>
      </w:rPr>
    </w:lvl>
  </w:abstractNum>
  <w:abstractNum w:abstractNumId="3">
    <w:nsid w:val="028C7433"/>
    <w:multiLevelType w:val="singleLevel"/>
    <w:tmpl w:val="309E9628"/>
    <w:lvl w:ilvl="0">
      <w:start w:val="1"/>
      <w:numFmt w:val="decimal"/>
      <w:lvlText w:val="19.%1."/>
      <w:legacy w:legacy="1" w:legacySpace="0" w:legacyIndent="677"/>
      <w:lvlJc w:val="left"/>
      <w:rPr>
        <w:rFonts w:ascii="Arial" w:hAnsi="Arial" w:hint="default"/>
      </w:rPr>
    </w:lvl>
  </w:abstractNum>
  <w:abstractNum w:abstractNumId="4">
    <w:nsid w:val="06A2171F"/>
    <w:multiLevelType w:val="singleLevel"/>
    <w:tmpl w:val="812E3E7E"/>
    <w:lvl w:ilvl="0">
      <w:start w:val="7"/>
      <w:numFmt w:val="decimal"/>
      <w:lvlText w:val="9.%1."/>
      <w:legacy w:legacy="1" w:legacySpace="0" w:legacyIndent="701"/>
      <w:lvlJc w:val="left"/>
      <w:rPr>
        <w:rFonts w:ascii="Arial" w:hAnsi="Arial" w:hint="default"/>
      </w:rPr>
    </w:lvl>
  </w:abstractNum>
  <w:abstractNum w:abstractNumId="5">
    <w:nsid w:val="08F9714C"/>
    <w:multiLevelType w:val="singleLevel"/>
    <w:tmpl w:val="7792B298"/>
    <w:lvl w:ilvl="0">
      <w:start w:val="1"/>
      <w:numFmt w:val="decimal"/>
      <w:lvlText w:val="%1)"/>
      <w:legacy w:legacy="1" w:legacySpace="0" w:legacyIndent="279"/>
      <w:lvlJc w:val="left"/>
      <w:rPr>
        <w:rFonts w:ascii="Arial" w:hAnsi="Arial" w:hint="default"/>
      </w:rPr>
    </w:lvl>
  </w:abstractNum>
  <w:abstractNum w:abstractNumId="6">
    <w:nsid w:val="09B10A27"/>
    <w:multiLevelType w:val="singleLevel"/>
    <w:tmpl w:val="38FEEE06"/>
    <w:lvl w:ilvl="0">
      <w:start w:val="4"/>
      <w:numFmt w:val="decimal"/>
      <w:lvlText w:val="10.%1."/>
      <w:legacy w:legacy="1" w:legacySpace="0" w:legacyIndent="648"/>
      <w:lvlJc w:val="left"/>
      <w:rPr>
        <w:rFonts w:ascii="Arial" w:hAnsi="Arial" w:hint="default"/>
      </w:rPr>
    </w:lvl>
  </w:abstractNum>
  <w:abstractNum w:abstractNumId="7">
    <w:nsid w:val="0DD84F5F"/>
    <w:multiLevelType w:val="singleLevel"/>
    <w:tmpl w:val="70980B96"/>
    <w:lvl w:ilvl="0">
      <w:start w:val="1"/>
      <w:numFmt w:val="decimal"/>
      <w:lvlText w:val="%1."/>
      <w:legacy w:legacy="1" w:legacySpace="0" w:legacyIndent="418"/>
      <w:lvlJc w:val="left"/>
      <w:rPr>
        <w:rFonts w:ascii="Arial" w:hAnsi="Arial" w:hint="default"/>
      </w:rPr>
    </w:lvl>
  </w:abstractNum>
  <w:abstractNum w:abstractNumId="8">
    <w:nsid w:val="12336D0D"/>
    <w:multiLevelType w:val="singleLevel"/>
    <w:tmpl w:val="44189778"/>
    <w:lvl w:ilvl="0">
      <w:start w:val="1"/>
      <w:numFmt w:val="lowerLetter"/>
      <w:lvlText w:val="%1)"/>
      <w:legacy w:legacy="1" w:legacySpace="0" w:legacyIndent="283"/>
      <w:lvlJc w:val="left"/>
      <w:pPr>
        <w:ind w:left="0" w:firstLine="0"/>
      </w:pPr>
      <w:rPr>
        <w:rFonts w:ascii="Times New Roman" w:hAnsi="Times New Roman" w:cs="Times New Roman" w:hint="default"/>
      </w:rPr>
    </w:lvl>
  </w:abstractNum>
  <w:abstractNum w:abstractNumId="9">
    <w:nsid w:val="138A38C1"/>
    <w:multiLevelType w:val="singleLevel"/>
    <w:tmpl w:val="04C2FB76"/>
    <w:lvl w:ilvl="0">
      <w:start w:val="5"/>
      <w:numFmt w:val="decimal"/>
      <w:lvlText w:val="%1."/>
      <w:legacy w:legacy="1" w:legacySpace="0" w:legacyIndent="696"/>
      <w:lvlJc w:val="left"/>
      <w:rPr>
        <w:rFonts w:ascii="Arial" w:hAnsi="Arial" w:hint="default"/>
      </w:rPr>
    </w:lvl>
  </w:abstractNum>
  <w:abstractNum w:abstractNumId="10">
    <w:nsid w:val="18A0655C"/>
    <w:multiLevelType w:val="singleLevel"/>
    <w:tmpl w:val="B24231EC"/>
    <w:lvl w:ilvl="0">
      <w:start w:val="13"/>
      <w:numFmt w:val="decimal"/>
      <w:lvlText w:val="9.%1."/>
      <w:legacy w:legacy="1" w:legacySpace="0" w:legacyIndent="696"/>
      <w:lvlJc w:val="left"/>
      <w:rPr>
        <w:rFonts w:ascii="Arial" w:hAnsi="Arial" w:hint="default"/>
      </w:rPr>
    </w:lvl>
  </w:abstractNum>
  <w:abstractNum w:abstractNumId="11">
    <w:nsid w:val="1BE603EA"/>
    <w:multiLevelType w:val="singleLevel"/>
    <w:tmpl w:val="92A8D000"/>
    <w:lvl w:ilvl="0">
      <w:start w:val="4"/>
      <w:numFmt w:val="decimal"/>
      <w:lvlText w:val="%1)"/>
      <w:legacy w:legacy="1" w:legacySpace="0" w:legacyIndent="341"/>
      <w:lvlJc w:val="left"/>
      <w:rPr>
        <w:rFonts w:ascii="Arial" w:hAnsi="Arial" w:hint="default"/>
      </w:rPr>
    </w:lvl>
  </w:abstractNum>
  <w:abstractNum w:abstractNumId="12">
    <w:nsid w:val="1CFD5E19"/>
    <w:multiLevelType w:val="singleLevel"/>
    <w:tmpl w:val="4516AB2A"/>
    <w:lvl w:ilvl="0">
      <w:start w:val="2"/>
      <w:numFmt w:val="decimal"/>
      <w:lvlText w:val="15.%1."/>
      <w:legacy w:legacy="1" w:legacySpace="0" w:legacyIndent="696"/>
      <w:lvlJc w:val="left"/>
      <w:rPr>
        <w:rFonts w:ascii="Arial" w:hAnsi="Arial" w:hint="default"/>
      </w:rPr>
    </w:lvl>
  </w:abstractNum>
  <w:abstractNum w:abstractNumId="13">
    <w:nsid w:val="1E6824D9"/>
    <w:multiLevelType w:val="singleLevel"/>
    <w:tmpl w:val="CA60796E"/>
    <w:lvl w:ilvl="0">
      <w:start w:val="1"/>
      <w:numFmt w:val="decimal"/>
      <w:lvlText w:val="12.%1."/>
      <w:legacy w:legacy="1" w:legacySpace="0" w:legacyIndent="691"/>
      <w:lvlJc w:val="left"/>
      <w:rPr>
        <w:rFonts w:ascii="Arial" w:hAnsi="Arial" w:hint="default"/>
      </w:rPr>
    </w:lvl>
  </w:abstractNum>
  <w:abstractNum w:abstractNumId="14">
    <w:nsid w:val="22F707CD"/>
    <w:multiLevelType w:val="singleLevel"/>
    <w:tmpl w:val="DFB24626"/>
    <w:lvl w:ilvl="0">
      <w:start w:val="2"/>
      <w:numFmt w:val="lowerLetter"/>
      <w:lvlText w:val="%1)"/>
      <w:legacy w:legacy="1" w:legacySpace="0" w:legacyIndent="418"/>
      <w:lvlJc w:val="left"/>
      <w:rPr>
        <w:rFonts w:ascii="Arial" w:hAnsi="Arial" w:hint="default"/>
      </w:rPr>
    </w:lvl>
  </w:abstractNum>
  <w:abstractNum w:abstractNumId="15">
    <w:nsid w:val="25A43B31"/>
    <w:multiLevelType w:val="singleLevel"/>
    <w:tmpl w:val="0C0C83DA"/>
    <w:lvl w:ilvl="0">
      <w:start w:val="1"/>
      <w:numFmt w:val="decimal"/>
      <w:lvlText w:val="9.%1."/>
      <w:legacy w:legacy="1" w:legacySpace="0" w:legacyIndent="705"/>
      <w:lvlJc w:val="left"/>
      <w:rPr>
        <w:rFonts w:ascii="Arial" w:hAnsi="Arial" w:hint="default"/>
      </w:rPr>
    </w:lvl>
  </w:abstractNum>
  <w:abstractNum w:abstractNumId="16">
    <w:nsid w:val="27360E0E"/>
    <w:multiLevelType w:val="singleLevel"/>
    <w:tmpl w:val="E0A4A5A4"/>
    <w:lvl w:ilvl="0">
      <w:start w:val="3"/>
      <w:numFmt w:val="decimal"/>
      <w:lvlText w:val="18.%1."/>
      <w:legacy w:legacy="1" w:legacySpace="0" w:legacyIndent="691"/>
      <w:lvlJc w:val="left"/>
      <w:rPr>
        <w:rFonts w:ascii="Arial" w:hAnsi="Arial" w:hint="default"/>
      </w:rPr>
    </w:lvl>
  </w:abstractNum>
  <w:abstractNum w:abstractNumId="17">
    <w:nsid w:val="27AC1DE5"/>
    <w:multiLevelType w:val="hybridMultilevel"/>
    <w:tmpl w:val="4D0890D8"/>
    <w:lvl w:ilvl="0" w:tplc="92068B2A">
      <w:start w:val="1"/>
      <w:numFmt w:val="decimal"/>
      <w:lvlText w:val="%1."/>
      <w:lvlJc w:val="left"/>
      <w:pPr>
        <w:ind w:left="1200" w:hanging="8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E63873"/>
    <w:multiLevelType w:val="singleLevel"/>
    <w:tmpl w:val="C88A074E"/>
    <w:lvl w:ilvl="0">
      <w:start w:val="2"/>
      <w:numFmt w:val="decimal"/>
      <w:lvlText w:val="%1."/>
      <w:legacy w:legacy="1" w:legacySpace="0" w:legacyIndent="418"/>
      <w:lvlJc w:val="left"/>
      <w:rPr>
        <w:rFonts w:ascii="Arial" w:hAnsi="Arial" w:hint="default"/>
      </w:rPr>
    </w:lvl>
  </w:abstractNum>
  <w:abstractNum w:abstractNumId="19">
    <w:nsid w:val="305C755B"/>
    <w:multiLevelType w:val="singleLevel"/>
    <w:tmpl w:val="E098A7D4"/>
    <w:lvl w:ilvl="0">
      <w:start w:val="2"/>
      <w:numFmt w:val="decimal"/>
      <w:lvlText w:val="%1."/>
      <w:legacy w:legacy="1" w:legacySpace="0" w:legacyIndent="413"/>
      <w:lvlJc w:val="left"/>
      <w:rPr>
        <w:rFonts w:ascii="Arial" w:hAnsi="Arial" w:hint="default"/>
      </w:rPr>
    </w:lvl>
  </w:abstractNum>
  <w:abstractNum w:abstractNumId="20">
    <w:nsid w:val="30F97879"/>
    <w:multiLevelType w:val="singleLevel"/>
    <w:tmpl w:val="FD9C0D1A"/>
    <w:lvl w:ilvl="0">
      <w:start w:val="5"/>
      <w:numFmt w:val="decimal"/>
      <w:lvlText w:val="%1."/>
      <w:legacy w:legacy="1" w:legacySpace="0" w:legacyIndent="413"/>
      <w:lvlJc w:val="left"/>
      <w:rPr>
        <w:rFonts w:ascii="Arial" w:hAnsi="Arial" w:hint="default"/>
      </w:rPr>
    </w:lvl>
  </w:abstractNum>
  <w:abstractNum w:abstractNumId="21">
    <w:nsid w:val="34321268"/>
    <w:multiLevelType w:val="singleLevel"/>
    <w:tmpl w:val="80B4DCBE"/>
    <w:lvl w:ilvl="0">
      <w:start w:val="10"/>
      <w:numFmt w:val="decimal"/>
      <w:lvlText w:val="%1."/>
      <w:legacy w:legacy="1" w:legacySpace="0" w:legacyIndent="696"/>
      <w:lvlJc w:val="left"/>
      <w:rPr>
        <w:rFonts w:ascii="Arial" w:hAnsi="Arial" w:hint="default"/>
      </w:rPr>
    </w:lvl>
  </w:abstractNum>
  <w:abstractNum w:abstractNumId="22">
    <w:nsid w:val="3AD9594D"/>
    <w:multiLevelType w:val="singleLevel"/>
    <w:tmpl w:val="337435B2"/>
    <w:lvl w:ilvl="0">
      <w:start w:val="1"/>
      <w:numFmt w:val="decimal"/>
      <w:lvlText w:val="8.5.%1."/>
      <w:legacy w:legacy="1" w:legacySpace="0" w:legacyIndent="710"/>
      <w:lvlJc w:val="left"/>
      <w:rPr>
        <w:rFonts w:ascii="Arial" w:hAnsi="Arial" w:hint="default"/>
      </w:rPr>
    </w:lvl>
  </w:abstractNum>
  <w:abstractNum w:abstractNumId="23">
    <w:nsid w:val="3D9B1306"/>
    <w:multiLevelType w:val="singleLevel"/>
    <w:tmpl w:val="10C0D776"/>
    <w:lvl w:ilvl="0">
      <w:start w:val="4"/>
      <w:numFmt w:val="decimal"/>
      <w:lvlText w:val="%1."/>
      <w:legacy w:legacy="1" w:legacySpace="0" w:legacyIndent="418"/>
      <w:lvlJc w:val="left"/>
      <w:rPr>
        <w:rFonts w:ascii="Arial" w:hAnsi="Arial" w:hint="default"/>
      </w:rPr>
    </w:lvl>
  </w:abstractNum>
  <w:abstractNum w:abstractNumId="24">
    <w:nsid w:val="3E0746B0"/>
    <w:multiLevelType w:val="hybridMultilevel"/>
    <w:tmpl w:val="DFC41E18"/>
    <w:lvl w:ilvl="0" w:tplc="9CC0FEF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3F223A83"/>
    <w:multiLevelType w:val="singleLevel"/>
    <w:tmpl w:val="EE7A58F6"/>
    <w:lvl w:ilvl="0">
      <w:start w:val="1"/>
      <w:numFmt w:val="decimal"/>
      <w:lvlText w:val="8.6.%1."/>
      <w:legacy w:legacy="1" w:legacySpace="0" w:legacyIndent="701"/>
      <w:lvlJc w:val="left"/>
      <w:rPr>
        <w:rFonts w:ascii="Arial" w:hAnsi="Arial" w:hint="default"/>
      </w:rPr>
    </w:lvl>
  </w:abstractNum>
  <w:abstractNum w:abstractNumId="26">
    <w:nsid w:val="467B131C"/>
    <w:multiLevelType w:val="hybridMultilevel"/>
    <w:tmpl w:val="A63A7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9E7724"/>
    <w:multiLevelType w:val="singleLevel"/>
    <w:tmpl w:val="10C0D776"/>
    <w:lvl w:ilvl="0">
      <w:start w:val="4"/>
      <w:numFmt w:val="decimal"/>
      <w:lvlText w:val="%1."/>
      <w:legacy w:legacy="1" w:legacySpace="0" w:legacyIndent="418"/>
      <w:lvlJc w:val="left"/>
      <w:rPr>
        <w:rFonts w:ascii="Arial" w:hAnsi="Arial" w:hint="default"/>
      </w:rPr>
    </w:lvl>
  </w:abstractNum>
  <w:abstractNum w:abstractNumId="28">
    <w:nsid w:val="57D851B1"/>
    <w:multiLevelType w:val="singleLevel"/>
    <w:tmpl w:val="7DBC3274"/>
    <w:lvl w:ilvl="0">
      <w:start w:val="1"/>
      <w:numFmt w:val="decimal"/>
      <w:lvlText w:val="10.%1."/>
      <w:legacy w:legacy="1" w:legacySpace="0" w:legacyIndent="648"/>
      <w:lvlJc w:val="left"/>
      <w:rPr>
        <w:rFonts w:ascii="Arial" w:hAnsi="Arial" w:hint="default"/>
      </w:rPr>
    </w:lvl>
  </w:abstractNum>
  <w:abstractNum w:abstractNumId="29">
    <w:nsid w:val="5A0A79FB"/>
    <w:multiLevelType w:val="singleLevel"/>
    <w:tmpl w:val="C88A074E"/>
    <w:lvl w:ilvl="0">
      <w:start w:val="2"/>
      <w:numFmt w:val="decimal"/>
      <w:lvlText w:val="%1."/>
      <w:legacy w:legacy="1" w:legacySpace="0" w:legacyIndent="418"/>
      <w:lvlJc w:val="left"/>
      <w:rPr>
        <w:rFonts w:ascii="Arial" w:hAnsi="Arial" w:hint="default"/>
      </w:rPr>
    </w:lvl>
  </w:abstractNum>
  <w:abstractNum w:abstractNumId="30">
    <w:nsid w:val="63C5476D"/>
    <w:multiLevelType w:val="singleLevel"/>
    <w:tmpl w:val="E3086E82"/>
    <w:lvl w:ilvl="0">
      <w:start w:val="2"/>
      <w:numFmt w:val="decimal"/>
      <w:lvlText w:val="5.%1."/>
      <w:legacy w:legacy="1" w:legacySpace="0" w:legacyIndent="835"/>
      <w:lvlJc w:val="left"/>
      <w:rPr>
        <w:rFonts w:ascii="Arial" w:hAnsi="Arial" w:hint="default"/>
      </w:rPr>
    </w:lvl>
  </w:abstractNum>
  <w:abstractNum w:abstractNumId="31">
    <w:nsid w:val="65EF3E62"/>
    <w:multiLevelType w:val="singleLevel"/>
    <w:tmpl w:val="D4C4E56E"/>
    <w:lvl w:ilvl="0">
      <w:start w:val="11"/>
      <w:numFmt w:val="decimal"/>
      <w:lvlText w:val="9.%1."/>
      <w:legacy w:legacy="1" w:legacySpace="0" w:legacyIndent="701"/>
      <w:lvlJc w:val="left"/>
      <w:rPr>
        <w:rFonts w:ascii="Arial" w:hAnsi="Arial" w:hint="default"/>
      </w:rPr>
    </w:lvl>
  </w:abstractNum>
  <w:abstractNum w:abstractNumId="32">
    <w:nsid w:val="66E95334"/>
    <w:multiLevelType w:val="singleLevel"/>
    <w:tmpl w:val="6DB66B28"/>
    <w:lvl w:ilvl="0">
      <w:start w:val="14"/>
      <w:numFmt w:val="decimal"/>
      <w:lvlText w:val="%1."/>
      <w:legacy w:legacy="1" w:legacySpace="0" w:legacyIndent="696"/>
      <w:lvlJc w:val="left"/>
      <w:rPr>
        <w:rFonts w:ascii="Arial" w:hAnsi="Arial" w:hint="default"/>
      </w:rPr>
    </w:lvl>
  </w:abstractNum>
  <w:abstractNum w:abstractNumId="33">
    <w:nsid w:val="672D0742"/>
    <w:multiLevelType w:val="singleLevel"/>
    <w:tmpl w:val="2E76D51C"/>
    <w:lvl w:ilvl="0">
      <w:start w:val="1"/>
      <w:numFmt w:val="lowerLetter"/>
      <w:lvlText w:val="%1)"/>
      <w:legacy w:legacy="1" w:legacySpace="0" w:legacyIndent="413"/>
      <w:lvlJc w:val="left"/>
      <w:rPr>
        <w:rFonts w:ascii="Arial" w:hAnsi="Arial" w:hint="default"/>
      </w:rPr>
    </w:lvl>
  </w:abstractNum>
  <w:abstractNum w:abstractNumId="34">
    <w:nsid w:val="6BD75E48"/>
    <w:multiLevelType w:val="hybridMultilevel"/>
    <w:tmpl w:val="9B827178"/>
    <w:lvl w:ilvl="0" w:tplc="04150011">
      <w:start w:val="1"/>
      <w:numFmt w:val="decimal"/>
      <w:lvlText w:val="%1)"/>
      <w:lvlJc w:val="left"/>
      <w:pPr>
        <w:ind w:left="720" w:hanging="360"/>
      </w:pPr>
    </w:lvl>
    <w:lvl w:ilvl="1" w:tplc="747C221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C79308D"/>
    <w:multiLevelType w:val="singleLevel"/>
    <w:tmpl w:val="B25AAC98"/>
    <w:lvl w:ilvl="0">
      <w:start w:val="1"/>
      <w:numFmt w:val="decimal"/>
      <w:lvlText w:val="%1."/>
      <w:legacy w:legacy="1" w:legacySpace="0" w:legacyIndent="345"/>
      <w:lvlJc w:val="left"/>
      <w:rPr>
        <w:rFonts w:ascii="Arial" w:hAnsi="Arial" w:hint="default"/>
      </w:rPr>
    </w:lvl>
  </w:abstractNum>
  <w:abstractNum w:abstractNumId="36">
    <w:nsid w:val="6E341A2A"/>
    <w:multiLevelType w:val="singleLevel"/>
    <w:tmpl w:val="F66059EC"/>
    <w:lvl w:ilvl="0">
      <w:start w:val="1"/>
      <w:numFmt w:val="decimal"/>
      <w:lvlText w:val="9.5.%1."/>
      <w:legacy w:legacy="1" w:legacySpace="0" w:legacyIndent="696"/>
      <w:lvlJc w:val="left"/>
      <w:rPr>
        <w:rFonts w:ascii="Arial" w:hAnsi="Arial" w:hint="default"/>
      </w:rPr>
    </w:lvl>
  </w:abstractNum>
  <w:abstractNum w:abstractNumId="37">
    <w:nsid w:val="77A1403C"/>
    <w:multiLevelType w:val="singleLevel"/>
    <w:tmpl w:val="228010EE"/>
    <w:lvl w:ilvl="0">
      <w:start w:val="1"/>
      <w:numFmt w:val="decimal"/>
      <w:lvlText w:val="16.%1"/>
      <w:legacy w:legacy="1" w:legacySpace="0" w:legacyIndent="691"/>
      <w:lvlJc w:val="left"/>
      <w:rPr>
        <w:rFonts w:ascii="Arial" w:hAnsi="Arial" w:hint="default"/>
      </w:rPr>
    </w:lvl>
  </w:abstractNum>
  <w:abstractNum w:abstractNumId="38">
    <w:nsid w:val="793B14DF"/>
    <w:multiLevelType w:val="singleLevel"/>
    <w:tmpl w:val="D1180104"/>
    <w:lvl w:ilvl="0">
      <w:start w:val="12"/>
      <w:numFmt w:val="decimal"/>
      <w:lvlText w:val="%1."/>
      <w:legacy w:legacy="1" w:legacySpace="0" w:legacyIndent="681"/>
      <w:lvlJc w:val="left"/>
      <w:rPr>
        <w:rFonts w:ascii="Arial" w:hAnsi="Arial" w:hint="default"/>
      </w:rPr>
    </w:lvl>
  </w:abstractNum>
  <w:abstractNum w:abstractNumId="39">
    <w:nsid w:val="7C273E9E"/>
    <w:multiLevelType w:val="singleLevel"/>
    <w:tmpl w:val="D3FAB184"/>
    <w:lvl w:ilvl="0">
      <w:start w:val="5"/>
      <w:numFmt w:val="decimal"/>
      <w:lvlText w:val="19.%1."/>
      <w:legacy w:legacy="1" w:legacySpace="0" w:legacyIndent="677"/>
      <w:lvlJc w:val="left"/>
      <w:rPr>
        <w:rFonts w:ascii="Arial" w:hAnsi="Arial" w:hint="default"/>
      </w:rPr>
    </w:lvl>
  </w:abstractNum>
  <w:abstractNum w:abstractNumId="40">
    <w:nsid w:val="7F7B7572"/>
    <w:multiLevelType w:val="singleLevel"/>
    <w:tmpl w:val="F45889CE"/>
    <w:lvl w:ilvl="0">
      <w:start w:val="1"/>
      <w:numFmt w:val="decimal"/>
      <w:lvlText w:val="11.%1."/>
      <w:legacy w:legacy="1" w:legacySpace="0" w:legacyIndent="691"/>
      <w:lvlJc w:val="left"/>
      <w:rPr>
        <w:rFonts w:ascii="Arial" w:hAnsi="Arial" w:hint="default"/>
      </w:rPr>
    </w:lvl>
  </w:abstractNum>
  <w:num w:numId="1">
    <w:abstractNumId w:val="30"/>
  </w:num>
  <w:num w:numId="2">
    <w:abstractNumId w:val="17"/>
  </w:num>
  <w:num w:numId="3">
    <w:abstractNumId w:val="2"/>
  </w:num>
  <w:num w:numId="4">
    <w:abstractNumId w:val="22"/>
  </w:num>
  <w:num w:numId="5">
    <w:abstractNumId w:val="25"/>
  </w:num>
  <w:num w:numId="6">
    <w:abstractNumId w:val="15"/>
  </w:num>
  <w:num w:numId="7">
    <w:abstractNumId w:val="36"/>
  </w:num>
  <w:num w:numId="8">
    <w:abstractNumId w:val="4"/>
  </w:num>
  <w:num w:numId="9">
    <w:abstractNumId w:val="31"/>
  </w:num>
  <w:num w:numId="10">
    <w:abstractNumId w:val="10"/>
  </w:num>
  <w:num w:numId="11">
    <w:abstractNumId w:val="28"/>
  </w:num>
  <w:num w:numId="12">
    <w:abstractNumId w:val="6"/>
  </w:num>
  <w:num w:numId="13">
    <w:abstractNumId w:val="40"/>
  </w:num>
  <w:num w:numId="14">
    <w:abstractNumId w:val="13"/>
  </w:num>
  <w:num w:numId="15">
    <w:abstractNumId w:val="32"/>
  </w:num>
  <w:num w:numId="16">
    <w:abstractNumId w:val="12"/>
  </w:num>
  <w:num w:numId="17">
    <w:abstractNumId w:val="37"/>
  </w:num>
  <w:num w:numId="18">
    <w:abstractNumId w:val="16"/>
  </w:num>
  <w:num w:numId="19">
    <w:abstractNumId w:val="3"/>
  </w:num>
  <w:num w:numId="20">
    <w:abstractNumId w:val="5"/>
  </w:num>
  <w:num w:numId="21">
    <w:abstractNumId w:val="39"/>
  </w:num>
  <w:num w:numId="22">
    <w:abstractNumId w:val="9"/>
  </w:num>
  <w:num w:numId="23">
    <w:abstractNumId w:val="21"/>
  </w:num>
  <w:num w:numId="24">
    <w:abstractNumId w:val="38"/>
  </w:num>
  <w:num w:numId="25">
    <w:abstractNumId w:val="0"/>
    <w:lvlOverride w:ilvl="0">
      <w:lvl w:ilvl="0">
        <w:start w:val="65535"/>
        <w:numFmt w:val="bullet"/>
        <w:lvlText w:val="-"/>
        <w:legacy w:legacy="1" w:legacySpace="0" w:legacyIndent="355"/>
        <w:lvlJc w:val="left"/>
        <w:rPr>
          <w:rFonts w:ascii="Arial" w:hAnsi="Arial" w:hint="default"/>
        </w:rPr>
      </w:lvl>
    </w:lvlOverride>
  </w:num>
  <w:num w:numId="26">
    <w:abstractNumId w:val="18"/>
  </w:num>
  <w:num w:numId="27">
    <w:abstractNumId w:val="23"/>
  </w:num>
  <w:num w:numId="28">
    <w:abstractNumId w:val="19"/>
  </w:num>
  <w:num w:numId="29">
    <w:abstractNumId w:val="20"/>
  </w:num>
  <w:num w:numId="30">
    <w:abstractNumId w:val="29"/>
  </w:num>
  <w:num w:numId="31">
    <w:abstractNumId w:val="27"/>
  </w:num>
  <w:num w:numId="32">
    <w:abstractNumId w:val="1"/>
  </w:num>
  <w:num w:numId="33">
    <w:abstractNumId w:val="33"/>
  </w:num>
  <w:num w:numId="34">
    <w:abstractNumId w:val="11"/>
  </w:num>
  <w:num w:numId="35">
    <w:abstractNumId w:val="14"/>
  </w:num>
  <w:num w:numId="36">
    <w:abstractNumId w:val="7"/>
  </w:num>
  <w:num w:numId="37">
    <w:abstractNumId w:val="35"/>
  </w:num>
  <w:num w:numId="38">
    <w:abstractNumId w:val="35"/>
    <w:lvlOverride w:ilvl="0">
      <w:lvl w:ilvl="0">
        <w:start w:val="1"/>
        <w:numFmt w:val="decimal"/>
        <w:lvlText w:val="%1."/>
        <w:legacy w:legacy="1" w:legacySpace="0" w:legacyIndent="346"/>
        <w:lvlJc w:val="left"/>
        <w:rPr>
          <w:rFonts w:ascii="Arial" w:hAnsi="Arial" w:hint="default"/>
        </w:rPr>
      </w:lvl>
    </w:lvlOverride>
  </w:num>
  <w:num w:numId="39">
    <w:abstractNumId w:val="26"/>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35"/>
    <w:rsid w:val="00033271"/>
    <w:rsid w:val="00091250"/>
    <w:rsid w:val="000E7343"/>
    <w:rsid w:val="00174BF6"/>
    <w:rsid w:val="001D0456"/>
    <w:rsid w:val="001F4AAD"/>
    <w:rsid w:val="00240852"/>
    <w:rsid w:val="002A4839"/>
    <w:rsid w:val="002B14BD"/>
    <w:rsid w:val="002C70D1"/>
    <w:rsid w:val="002D6BF6"/>
    <w:rsid w:val="00320F03"/>
    <w:rsid w:val="00351108"/>
    <w:rsid w:val="00363B64"/>
    <w:rsid w:val="003641AE"/>
    <w:rsid w:val="00386578"/>
    <w:rsid w:val="003A7183"/>
    <w:rsid w:val="003D25C0"/>
    <w:rsid w:val="004250F3"/>
    <w:rsid w:val="00427F06"/>
    <w:rsid w:val="004303AD"/>
    <w:rsid w:val="0049407F"/>
    <w:rsid w:val="004B162A"/>
    <w:rsid w:val="004B58BE"/>
    <w:rsid w:val="0063518A"/>
    <w:rsid w:val="00657D0D"/>
    <w:rsid w:val="00715461"/>
    <w:rsid w:val="0074051B"/>
    <w:rsid w:val="00755188"/>
    <w:rsid w:val="007A2B47"/>
    <w:rsid w:val="00801647"/>
    <w:rsid w:val="008132BC"/>
    <w:rsid w:val="008435C2"/>
    <w:rsid w:val="008C432F"/>
    <w:rsid w:val="008D6FFC"/>
    <w:rsid w:val="008F1736"/>
    <w:rsid w:val="008F50DE"/>
    <w:rsid w:val="00931F93"/>
    <w:rsid w:val="00983C2A"/>
    <w:rsid w:val="009E34E7"/>
    <w:rsid w:val="00A61CB7"/>
    <w:rsid w:val="00A72400"/>
    <w:rsid w:val="00AA306F"/>
    <w:rsid w:val="00B461D4"/>
    <w:rsid w:val="00BC2A54"/>
    <w:rsid w:val="00BD1CD0"/>
    <w:rsid w:val="00BD36F6"/>
    <w:rsid w:val="00BE3CAB"/>
    <w:rsid w:val="00C47C91"/>
    <w:rsid w:val="00C5110F"/>
    <w:rsid w:val="00C62532"/>
    <w:rsid w:val="00C87894"/>
    <w:rsid w:val="00CE6835"/>
    <w:rsid w:val="00CF0D22"/>
    <w:rsid w:val="00D33358"/>
    <w:rsid w:val="00DB2302"/>
    <w:rsid w:val="00E35E88"/>
    <w:rsid w:val="00F5398E"/>
    <w:rsid w:val="00F76DFB"/>
    <w:rsid w:val="00F911C4"/>
    <w:rsid w:val="00FA7862"/>
    <w:rsid w:val="00FC0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835"/>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3271"/>
    <w:rPr>
      <w:rFonts w:ascii="Tahoma" w:hAnsi="Tahoma" w:cs="Tahoma"/>
      <w:sz w:val="16"/>
      <w:szCs w:val="16"/>
    </w:rPr>
  </w:style>
  <w:style w:type="character" w:customStyle="1" w:styleId="TekstdymkaZnak">
    <w:name w:val="Tekst dymka Znak"/>
    <w:basedOn w:val="Domylnaczcionkaakapitu"/>
    <w:link w:val="Tekstdymka"/>
    <w:uiPriority w:val="99"/>
    <w:semiHidden/>
    <w:rsid w:val="00033271"/>
    <w:rPr>
      <w:rFonts w:ascii="Tahoma" w:eastAsia="Times New Roman" w:hAnsi="Tahoma" w:cs="Tahoma"/>
      <w:sz w:val="16"/>
      <w:szCs w:val="16"/>
      <w:lang w:eastAsia="pl-PL"/>
    </w:rPr>
  </w:style>
  <w:style w:type="paragraph" w:styleId="Akapitzlist">
    <w:name w:val="List Paragraph"/>
    <w:basedOn w:val="Normalny"/>
    <w:uiPriority w:val="34"/>
    <w:qFormat/>
    <w:rsid w:val="00320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835"/>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3271"/>
    <w:rPr>
      <w:rFonts w:ascii="Tahoma" w:hAnsi="Tahoma" w:cs="Tahoma"/>
      <w:sz w:val="16"/>
      <w:szCs w:val="16"/>
    </w:rPr>
  </w:style>
  <w:style w:type="character" w:customStyle="1" w:styleId="TekstdymkaZnak">
    <w:name w:val="Tekst dymka Znak"/>
    <w:basedOn w:val="Domylnaczcionkaakapitu"/>
    <w:link w:val="Tekstdymka"/>
    <w:uiPriority w:val="99"/>
    <w:semiHidden/>
    <w:rsid w:val="00033271"/>
    <w:rPr>
      <w:rFonts w:ascii="Tahoma" w:eastAsia="Times New Roman" w:hAnsi="Tahoma" w:cs="Tahoma"/>
      <w:sz w:val="16"/>
      <w:szCs w:val="16"/>
      <w:lang w:eastAsia="pl-PL"/>
    </w:rPr>
  </w:style>
  <w:style w:type="paragraph" w:styleId="Akapitzlist">
    <w:name w:val="List Paragraph"/>
    <w:basedOn w:val="Normalny"/>
    <w:uiPriority w:val="34"/>
    <w:qFormat/>
    <w:rsid w:val="00320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rd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2523</Words>
  <Characters>15142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cp:revision>
  <cp:lastPrinted>2018-04-11T09:57:00Z</cp:lastPrinted>
  <dcterms:created xsi:type="dcterms:W3CDTF">2020-12-02T09:35:00Z</dcterms:created>
  <dcterms:modified xsi:type="dcterms:W3CDTF">2020-12-02T17:41:00Z</dcterms:modified>
</cp:coreProperties>
</file>