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5A07CE">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5A07CE">
              <w:rPr>
                <w:rFonts w:ascii="Times New Roman" w:eastAsia="Times New Roman" w:hAnsi="Times New Roman" w:cs="Times New Roman"/>
                <w:b/>
                <w:i/>
                <w:sz w:val="24"/>
                <w:szCs w:val="24"/>
                <w:lang w:eastAsia="ar-SA"/>
              </w:rPr>
              <w:t>6</w:t>
            </w:r>
            <w:r w:rsidRPr="007B6C2C">
              <w:rPr>
                <w:rFonts w:ascii="Times New Roman" w:eastAsia="Times New Roman" w:hAnsi="Times New Roman" w:cs="Times New Roman"/>
                <w:b/>
                <w:i/>
                <w:sz w:val="24"/>
                <w:szCs w:val="24"/>
                <w:lang w:eastAsia="ar-SA"/>
              </w:rPr>
              <w:t>.20</w:t>
            </w:r>
            <w:r w:rsidR="005A07CE">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5A07CE">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NA ROBOTY BUDOWLANE O WARTOŚCI PONIŻEJ 5 </w:t>
            </w:r>
            <w:r w:rsidR="005A07CE">
              <w:rPr>
                <w:rFonts w:ascii="Times New Roman" w:eastAsia="Times New Roman" w:hAnsi="Times New Roman" w:cs="Times New Roman"/>
                <w:i/>
                <w:sz w:val="24"/>
                <w:szCs w:val="24"/>
                <w:lang w:eastAsia="ar-SA"/>
              </w:rPr>
              <w:t>3</w:t>
            </w:r>
            <w:r w:rsidRPr="007B6C2C">
              <w:rPr>
                <w:rFonts w:ascii="Times New Roman" w:eastAsia="Times New Roman" w:hAnsi="Times New Roman" w:cs="Times New Roman"/>
                <w:i/>
                <w:sz w:val="24"/>
                <w:szCs w:val="24"/>
                <w:lang w:eastAsia="ar-SA"/>
              </w:rPr>
              <w:t>5</w:t>
            </w:r>
            <w:r w:rsidR="005A07CE">
              <w:rPr>
                <w:rFonts w:ascii="Times New Roman" w:eastAsia="Times New Roman" w:hAnsi="Times New Roman" w:cs="Times New Roman"/>
                <w:i/>
                <w:sz w:val="24"/>
                <w:szCs w:val="24"/>
                <w:lang w:eastAsia="ar-SA"/>
              </w:rPr>
              <w:t>0</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w:t>
            </w:r>
            <w:r w:rsidR="005A07CE">
              <w:rPr>
                <w:rFonts w:ascii="Times New Roman" w:eastAsia="Times New Roman" w:hAnsi="Times New Roman" w:cs="Times New Roman"/>
                <w:i/>
                <w:color w:val="000000"/>
                <w:sz w:val="24"/>
                <w:szCs w:val="24"/>
                <w:lang w:eastAsia="ar-SA"/>
              </w:rPr>
              <w:t>9</w:t>
            </w:r>
            <w:r w:rsidRPr="007B6C2C">
              <w:rPr>
                <w:rFonts w:ascii="Times New Roman" w:eastAsia="Times New Roman" w:hAnsi="Times New Roman" w:cs="Times New Roman"/>
                <w:i/>
                <w:color w:val="000000"/>
                <w:sz w:val="24"/>
                <w:szCs w:val="24"/>
                <w:lang w:eastAsia="ar-SA"/>
              </w:rPr>
              <w:t xml:space="preserve">r. poz. </w:t>
            </w:r>
            <w:r w:rsidR="005A07CE">
              <w:rPr>
                <w:rFonts w:ascii="Times New Roman" w:eastAsia="Times New Roman" w:hAnsi="Times New Roman" w:cs="Times New Roman"/>
                <w:i/>
                <w:color w:val="000000"/>
                <w:sz w:val="24"/>
                <w:szCs w:val="24"/>
                <w:lang w:eastAsia="ar-SA"/>
              </w:rPr>
              <w:t>1</w:t>
            </w:r>
            <w:r w:rsidR="0086400A">
              <w:rPr>
                <w:rFonts w:ascii="Times New Roman" w:eastAsia="Times New Roman" w:hAnsi="Times New Roman" w:cs="Times New Roman"/>
                <w:i/>
                <w:color w:val="000000"/>
                <w:sz w:val="24"/>
                <w:szCs w:val="24"/>
                <w:lang w:eastAsia="ar-SA"/>
              </w:rPr>
              <w:t>8</w:t>
            </w:r>
            <w:r w:rsidR="005A07CE">
              <w:rPr>
                <w:rFonts w:ascii="Times New Roman" w:eastAsia="Times New Roman" w:hAnsi="Times New Roman" w:cs="Times New Roman"/>
                <w:i/>
                <w:color w:val="000000"/>
                <w:sz w:val="24"/>
                <w:szCs w:val="24"/>
                <w:lang w:eastAsia="ar-SA"/>
              </w:rPr>
              <w:t>43</w:t>
            </w:r>
            <w:r w:rsidR="00112466">
              <w:rPr>
                <w:rFonts w:ascii="Times New Roman" w:eastAsia="Times New Roman" w:hAnsi="Times New Roman" w:cs="Times New Roman"/>
                <w:i/>
                <w:color w:val="000000"/>
                <w:sz w:val="24"/>
                <w:szCs w:val="24"/>
                <w:lang w:eastAsia="ar-SA"/>
              </w:rPr>
              <w:t xml:space="preserve"> </w:t>
            </w:r>
            <w:r w:rsidR="00E9113C">
              <w:rPr>
                <w:rFonts w:ascii="Times New Roman" w:eastAsia="Times New Roman" w:hAnsi="Times New Roman" w:cs="Times New Roman"/>
                <w:i/>
                <w:color w:val="000000"/>
                <w:sz w:val="24"/>
                <w:szCs w:val="24"/>
                <w:lang w:eastAsia="ar-SA"/>
              </w:rPr>
              <w:t>)</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Pr="006A3778" w:rsidRDefault="00FC7A61" w:rsidP="00FC7A61">
            <w:pPr>
              <w:suppressAutoHyphens/>
              <w:spacing w:after="0" w:line="240" w:lineRule="auto"/>
              <w:jc w:val="center"/>
              <w:rPr>
                <w:rFonts w:ascii="Times New Roman" w:eastAsia="Times New Roman" w:hAnsi="Times New Roman" w:cs="Times New Roman"/>
                <w:b/>
                <w:i/>
                <w:color w:val="FF0000"/>
                <w:sz w:val="24"/>
                <w:szCs w:val="24"/>
                <w:lang w:eastAsia="ar-SA"/>
              </w:rPr>
            </w:pPr>
          </w:p>
          <w:p w:rsidR="00D14F34" w:rsidRPr="00D14F34" w:rsidRDefault="00D14F34" w:rsidP="00D14F34">
            <w:pPr>
              <w:jc w:val="center"/>
              <w:rPr>
                <w:rFonts w:ascii="Calibri" w:eastAsia="Calibri" w:hAnsi="Calibri" w:cs="Calibri"/>
                <w:sz w:val="24"/>
                <w:szCs w:val="24"/>
              </w:rPr>
            </w:pPr>
            <w:r w:rsidRPr="00D14F34">
              <w:rPr>
                <w:rFonts w:ascii="Calibri" w:eastAsia="Calibri" w:hAnsi="Calibri" w:cs="Calibri"/>
                <w:b/>
                <w:sz w:val="24"/>
                <w:szCs w:val="24"/>
              </w:rPr>
              <w:t>„</w:t>
            </w:r>
            <w:r w:rsidR="005A07CE">
              <w:rPr>
                <w:rFonts w:ascii="Arial" w:hAnsi="Arial" w:cs="Arial"/>
                <w:b/>
                <w:i/>
                <w:color w:val="000000"/>
              </w:rPr>
              <w:t>Przebudowa drogi powiatowej nr 1301R Latoszyn - Braciejowa - budowa chodnika w km 3+745 – 4+100 w miejscowości Gumniska</w:t>
            </w:r>
            <w:r w:rsidRPr="00D14F34">
              <w:rPr>
                <w:rFonts w:ascii="Calibri" w:eastAsia="Calibri" w:hAnsi="Calibri" w:cs="Calibri"/>
                <w:b/>
                <w:sz w:val="24"/>
                <w:szCs w:val="24"/>
              </w:rPr>
              <w:t>”</w:t>
            </w:r>
          </w:p>
          <w:p w:rsidR="00A16788" w:rsidRPr="00FC7A61" w:rsidRDefault="00A16788" w:rsidP="00D14F34">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5A07CE">
        <w:rPr>
          <w:rFonts w:ascii="Times New Roman" w:eastAsia="Times New Roman" w:hAnsi="Times New Roman" w:cs="Times New Roman"/>
          <w:i/>
          <w:sz w:val="24"/>
          <w:szCs w:val="24"/>
          <w:lang w:eastAsia="ar-SA"/>
        </w:rPr>
        <w:t xml:space="preserve">luty </w:t>
      </w:r>
      <w:r w:rsidRPr="007B6C2C">
        <w:rPr>
          <w:rFonts w:ascii="Times New Roman" w:eastAsia="Times New Roman" w:hAnsi="Times New Roman" w:cs="Times New Roman"/>
          <w:i/>
          <w:sz w:val="24"/>
          <w:szCs w:val="24"/>
          <w:lang w:eastAsia="ar-SA"/>
        </w:rPr>
        <w:t>20</w:t>
      </w:r>
      <w:r w:rsidR="005A07CE">
        <w:rPr>
          <w:rFonts w:ascii="Times New Roman" w:eastAsia="Times New Roman" w:hAnsi="Times New Roman" w:cs="Times New Roman"/>
          <w:i/>
          <w:sz w:val="24"/>
          <w:szCs w:val="24"/>
          <w:lang w:eastAsia="ar-SA"/>
        </w:rPr>
        <w:t>20</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5A07CE">
        <w:rPr>
          <w:rFonts w:ascii="Times New Roman" w:eastAsia="Times New Roman" w:hAnsi="Times New Roman" w:cs="Times New Roman"/>
          <w:i/>
          <w:color w:val="000000"/>
          <w:spacing w:val="-4"/>
          <w:sz w:val="24"/>
          <w:szCs w:val="24"/>
          <w:lang w:eastAsia="ar-SA"/>
        </w:rPr>
        <w:t>9</w:t>
      </w:r>
      <w:r w:rsidRPr="003E2240">
        <w:rPr>
          <w:rFonts w:ascii="Times New Roman" w:eastAsia="Times New Roman" w:hAnsi="Times New Roman" w:cs="Times New Roman"/>
          <w:i/>
          <w:color w:val="000000"/>
          <w:spacing w:val="-4"/>
          <w:sz w:val="24"/>
          <w:szCs w:val="24"/>
          <w:lang w:eastAsia="ar-SA"/>
        </w:rPr>
        <w:t xml:space="preserve"> r. poz. </w:t>
      </w:r>
      <w:r w:rsidR="005A07CE">
        <w:rPr>
          <w:rFonts w:ascii="Times New Roman" w:eastAsia="Times New Roman" w:hAnsi="Times New Roman" w:cs="Times New Roman"/>
          <w:i/>
          <w:color w:val="000000"/>
          <w:spacing w:val="-4"/>
          <w:sz w:val="24"/>
          <w:szCs w:val="24"/>
          <w:lang w:eastAsia="ar-SA"/>
        </w:rPr>
        <w:t>1</w:t>
      </w:r>
      <w:r w:rsidR="00C16F52">
        <w:rPr>
          <w:rFonts w:ascii="Times New Roman" w:eastAsia="Times New Roman" w:hAnsi="Times New Roman" w:cs="Times New Roman"/>
          <w:i/>
          <w:color w:val="000000"/>
          <w:spacing w:val="-4"/>
          <w:sz w:val="24"/>
          <w:szCs w:val="24"/>
          <w:lang w:eastAsia="ar-SA"/>
        </w:rPr>
        <w:t>8</w:t>
      </w:r>
      <w:r w:rsidR="005A07CE">
        <w:rPr>
          <w:rFonts w:ascii="Times New Roman" w:eastAsia="Times New Roman" w:hAnsi="Times New Roman" w:cs="Times New Roman"/>
          <w:i/>
          <w:color w:val="000000"/>
          <w:spacing w:val="-4"/>
          <w:sz w:val="24"/>
          <w:szCs w:val="24"/>
          <w:lang w:eastAsia="ar-SA"/>
        </w:rPr>
        <w:t>43</w:t>
      </w:r>
      <w:r w:rsidRPr="003E2240">
        <w:rPr>
          <w:rFonts w:ascii="Times New Roman" w:eastAsia="Times New Roman" w:hAnsi="Times New Roman" w:cs="Times New Roman"/>
          <w:i/>
          <w:color w:val="000000"/>
          <w:spacing w:val="-4"/>
          <w:sz w:val="24"/>
          <w:szCs w:val="24"/>
          <w:lang w:eastAsia="ar-SA"/>
        </w:rPr>
        <w:t>)</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5A07CE">
        <w:rPr>
          <w:rFonts w:ascii="Times New Roman" w:eastAsia="Times New Roman" w:hAnsi="Times New Roman" w:cs="Times New Roman"/>
          <w:i/>
          <w:color w:val="000000"/>
          <w:sz w:val="24"/>
          <w:szCs w:val="24"/>
          <w:lang w:eastAsia="ar-SA"/>
        </w:rPr>
        <w:t>9</w:t>
      </w:r>
      <w:r w:rsidRPr="003E2240">
        <w:rPr>
          <w:rFonts w:ascii="Times New Roman" w:eastAsia="Times New Roman" w:hAnsi="Times New Roman" w:cs="Times New Roman"/>
          <w:i/>
          <w:color w:val="000000"/>
          <w:sz w:val="24"/>
          <w:szCs w:val="24"/>
          <w:lang w:val="x-none" w:eastAsia="ar-SA"/>
        </w:rPr>
        <w:t xml:space="preserve"> r. poz.</w:t>
      </w:r>
      <w:r w:rsidR="005A07CE">
        <w:rPr>
          <w:rFonts w:ascii="Times New Roman" w:eastAsia="Times New Roman" w:hAnsi="Times New Roman" w:cs="Times New Roman"/>
          <w:i/>
          <w:color w:val="000000"/>
          <w:sz w:val="24"/>
          <w:szCs w:val="24"/>
          <w:lang w:eastAsia="ar-SA"/>
        </w:rPr>
        <w:t>1</w:t>
      </w:r>
      <w:r w:rsidR="00C16F52">
        <w:rPr>
          <w:rFonts w:ascii="Times New Roman" w:eastAsia="Times New Roman" w:hAnsi="Times New Roman" w:cs="Times New Roman"/>
          <w:i/>
          <w:color w:val="000000"/>
          <w:sz w:val="24"/>
          <w:szCs w:val="24"/>
          <w:lang w:eastAsia="ar-SA"/>
        </w:rPr>
        <w:t>8</w:t>
      </w:r>
      <w:r w:rsidR="005A07CE">
        <w:rPr>
          <w:rFonts w:ascii="Times New Roman" w:eastAsia="Times New Roman" w:hAnsi="Times New Roman" w:cs="Times New Roman"/>
          <w:i/>
          <w:color w:val="000000"/>
          <w:sz w:val="24"/>
          <w:szCs w:val="24"/>
          <w:lang w:eastAsia="ar-SA"/>
        </w:rPr>
        <w:t>43</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E9113C" w:rsidRDefault="00E9113C" w:rsidP="00D14F34">
      <w:pPr>
        <w:spacing w:after="0" w:line="240" w:lineRule="auto"/>
        <w:jc w:val="both"/>
        <w:rPr>
          <w:rFonts w:ascii="Arial" w:hAnsi="Arial" w:cs="Arial"/>
          <w:b/>
          <w:i/>
          <w:color w:val="000000"/>
        </w:rPr>
      </w:pPr>
    </w:p>
    <w:p w:rsidR="005A07CE" w:rsidRDefault="005A07CE" w:rsidP="00D14F34">
      <w:pPr>
        <w:spacing w:after="0" w:line="240" w:lineRule="auto"/>
        <w:jc w:val="both"/>
        <w:rPr>
          <w:rFonts w:ascii="Times New Roman" w:eastAsia="Times New Roman" w:hAnsi="Times New Roman" w:cs="Times New Roman"/>
          <w:iCs/>
          <w:sz w:val="24"/>
          <w:lang w:eastAsia="pl-PL"/>
        </w:rPr>
      </w:pPr>
      <w:r>
        <w:rPr>
          <w:rFonts w:ascii="Arial" w:hAnsi="Arial" w:cs="Arial"/>
          <w:b/>
          <w:i/>
          <w:color w:val="000000"/>
        </w:rPr>
        <w:t>Przebudowa drogi powiatowej nr 1301R Latoszyn - Braciejowa - budowa chodnika w km 3+745 – 4+100 w miejscowości Gumniska</w:t>
      </w:r>
    </w:p>
    <w:p w:rsidR="00E9113C" w:rsidRDefault="00E9113C" w:rsidP="00D14F34">
      <w:pPr>
        <w:spacing w:after="0" w:line="240" w:lineRule="auto"/>
        <w:jc w:val="both"/>
        <w:rPr>
          <w:rFonts w:ascii="Times New Roman" w:eastAsia="Times New Roman" w:hAnsi="Times New Roman" w:cs="Times New Roman"/>
          <w:iCs/>
          <w:sz w:val="24"/>
          <w:lang w:eastAsia="pl-PL"/>
        </w:rPr>
      </w:pPr>
    </w:p>
    <w:p w:rsidR="00D14F34" w:rsidRPr="00D14F34" w:rsidRDefault="00D14F34" w:rsidP="00D14F34">
      <w:pPr>
        <w:spacing w:after="0" w:line="240" w:lineRule="auto"/>
        <w:jc w:val="both"/>
        <w:rPr>
          <w:rFonts w:ascii="Times New Roman" w:eastAsia="Times New Roman" w:hAnsi="Times New Roman" w:cs="Times New Roman"/>
          <w:iCs/>
          <w:sz w:val="24"/>
          <w:lang w:eastAsia="pl-PL"/>
        </w:rPr>
      </w:pPr>
      <w:r w:rsidRPr="00D14F34">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D14F34" w:rsidRPr="00D14F34" w:rsidRDefault="00D14F34" w:rsidP="00D14F34">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D14F34">
        <w:rPr>
          <w:rFonts w:ascii="Times New Roman" w:eastAsia="Times New Roman" w:hAnsi="Times New Roman" w:cs="Times New Roman"/>
          <w:b/>
          <w:bCs/>
          <w:iCs/>
          <w:sz w:val="24"/>
          <w:szCs w:val="24"/>
          <w:u w:val="single"/>
          <w:lang w:eastAsia="pl-PL"/>
        </w:rPr>
        <w:t>1. Zakres przedmiotu zamówienia obejmuje</w:t>
      </w:r>
      <w:r w:rsidRPr="00D14F34">
        <w:rPr>
          <w:rFonts w:ascii="Times New Roman" w:eastAsia="Times New Roman" w:hAnsi="Times New Roman" w:cs="Times New Roman"/>
          <w:b/>
          <w:bCs/>
          <w:iCs/>
          <w:sz w:val="24"/>
          <w:szCs w:val="24"/>
          <w:lang w:eastAsia="pl-PL"/>
        </w:rPr>
        <w:t>:</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roboty rozbiórkowe i przygotowawcze</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roboty ziemne</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elementy ulic</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poszerzenie jezdni</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zatoki</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zjazd indywidualny</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chodniki</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odwodnienie</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roboty wykończeniowe i towarzyszące</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oznakowanie</w:t>
      </w:r>
    </w:p>
    <w:p w:rsidR="005A07CE" w:rsidRPr="005A07CE" w:rsidRDefault="005A07CE" w:rsidP="005A07CE">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urządzenia BRD</w:t>
      </w:r>
    </w:p>
    <w:p w:rsidR="005A07CE" w:rsidRPr="005A07CE" w:rsidRDefault="005A07CE" w:rsidP="005A07CE">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5A07CE">
        <w:rPr>
          <w:rFonts w:ascii="Times New Roman" w:eastAsia="Times New Roman" w:hAnsi="Times New Roman" w:cs="Times New Roman"/>
          <w:b/>
          <w:bCs/>
          <w:iCs/>
          <w:kern w:val="32"/>
          <w:sz w:val="24"/>
          <w:szCs w:val="32"/>
          <w:u w:val="single"/>
          <w:lang w:eastAsia="pl-PL"/>
        </w:rPr>
        <w:t xml:space="preserve">2. Zamówienie obejmuje:   </w:t>
      </w:r>
    </w:p>
    <w:p w:rsidR="005A07CE" w:rsidRPr="005A07CE" w:rsidRDefault="005A07CE" w:rsidP="005A07CE">
      <w:pPr>
        <w:numPr>
          <w:ilvl w:val="0"/>
          <w:numId w:val="39"/>
        </w:numPr>
        <w:spacing w:after="0" w:line="240" w:lineRule="auto"/>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5A07CE" w:rsidRPr="005A07CE" w:rsidRDefault="005A07CE" w:rsidP="005A07CE">
      <w:pPr>
        <w:numPr>
          <w:ilvl w:val="0"/>
          <w:numId w:val="39"/>
        </w:numPr>
        <w:spacing w:after="0" w:line="240" w:lineRule="auto"/>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inne elementy ujęte w cenie ofertowej składające się na przedmiot zamówienia:</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obsługę geodezyjną robót i wykonanie inwentaryzacji powykonawczej,</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lastRenderedPageBreak/>
        <w:t xml:space="preserve">ustalenie lokalizacji, wykonanie i utrzymanie niezbędnego zaplecza technicznego </w:t>
      </w:r>
    </w:p>
    <w:p w:rsidR="005A07CE" w:rsidRPr="005A07CE" w:rsidRDefault="005A07CE" w:rsidP="005A07CE">
      <w:pPr>
        <w:spacing w:after="0" w:line="240" w:lineRule="auto"/>
        <w:ind w:left="851"/>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 xml:space="preserve">ubezpieczenie placu budowy, </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uporządkowanie placu budowy,</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5A07CE" w:rsidRPr="005A07CE" w:rsidRDefault="005A07CE" w:rsidP="005A07CE">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utrzymanie przejezdności drogi i  dojazdów do posesji w trakcie okresu realizacji,</w:t>
      </w:r>
    </w:p>
    <w:p w:rsidR="005A07CE" w:rsidRPr="005A07CE" w:rsidRDefault="005A07CE" w:rsidP="005A07CE">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opracowanie instrukcji BIOZ.</w:t>
      </w:r>
    </w:p>
    <w:p w:rsidR="00D14F34" w:rsidRPr="00D14F34" w:rsidRDefault="00D14F34" w:rsidP="00D14F34">
      <w:pPr>
        <w:spacing w:after="0" w:line="400" w:lineRule="exact"/>
        <w:ind w:left="284" w:right="-108"/>
        <w:rPr>
          <w:rFonts w:ascii="Times New Roman" w:eastAsia="Times New Roman" w:hAnsi="Times New Roman" w:cs="Times New Roman"/>
          <w:b/>
          <w:iCs/>
          <w:sz w:val="24"/>
          <w:szCs w:val="24"/>
          <w:lang w:eastAsia="pl-PL"/>
        </w:rPr>
      </w:pPr>
    </w:p>
    <w:p w:rsidR="00F03E70" w:rsidRDefault="00F03E70"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8138DD">
        <w:rPr>
          <w:rFonts w:ascii="Times New Roman" w:eastAsia="Times New Roman" w:hAnsi="Times New Roman" w:cs="Times New Roman"/>
          <w:b/>
          <w:bCs/>
          <w:iCs/>
          <w:sz w:val="24"/>
          <w:szCs w:val="24"/>
          <w:u w:val="single"/>
          <w:lang w:eastAsia="ar-SA"/>
        </w:rPr>
        <w:t xml:space="preserve">Wymaga się, aby zgłoszony przez Wykonawcę Kierownik Budowy był obecny w miejscu </w:t>
      </w:r>
      <w:r w:rsidRPr="00135F36">
        <w:rPr>
          <w:rFonts w:ascii="Times New Roman" w:eastAsia="Times New Roman" w:hAnsi="Times New Roman" w:cs="Times New Roman"/>
          <w:b/>
          <w:bCs/>
          <w:iCs/>
          <w:sz w:val="24"/>
          <w:szCs w:val="24"/>
          <w:u w:val="single"/>
          <w:lang w:eastAsia="ar-SA"/>
        </w:rPr>
        <w:t>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lastRenderedPageBreak/>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9113C"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9113C" w:rsidP="00EC0F02">
      <w:pPr>
        <w:suppressAutoHyphens/>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o ile jest to wiadome)</w:t>
      </w:r>
      <w:r w:rsidR="00EC0F02" w:rsidRPr="003E2240">
        <w:rPr>
          <w:rFonts w:ascii="Times New Roman" w:eastAsia="Times New Roman" w:hAnsi="Times New Roman" w:cs="Times New Roman"/>
          <w:i/>
          <w:sz w:val="24"/>
          <w:szCs w:val="24"/>
          <w:lang w:val="x-none" w:eastAsia="pl-PL"/>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0017538A" w:rsidRPr="0017538A">
        <w:rPr>
          <w:rFonts w:ascii="Times New Roman" w:eastAsia="Times New Roman" w:hAnsi="Times New Roman" w:cs="Times New Roman"/>
          <w:b/>
          <w:i/>
          <w:sz w:val="24"/>
          <w:szCs w:val="24"/>
          <w:lang w:eastAsia="ar-SA"/>
        </w:rPr>
        <w:t xml:space="preserve">nie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A333D1">
        <w:rPr>
          <w:rFonts w:ascii="Times New Roman" w:eastAsia="Times New Roman" w:hAnsi="Times New Roman" w:cs="Times New Roman"/>
          <w:b/>
          <w:i/>
          <w:sz w:val="24"/>
          <w:szCs w:val="24"/>
          <w:lang w:eastAsia="ar-SA"/>
        </w:rPr>
        <w:t>3</w:t>
      </w:r>
      <w:r w:rsidR="00F03E70">
        <w:rPr>
          <w:rFonts w:ascii="Times New Roman" w:eastAsia="Times New Roman" w:hAnsi="Times New Roman" w:cs="Times New Roman"/>
          <w:b/>
          <w:i/>
          <w:sz w:val="24"/>
          <w:szCs w:val="24"/>
          <w:lang w:eastAsia="ar-SA"/>
        </w:rPr>
        <w:t>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w:t>
      </w:r>
      <w:r w:rsidR="00A333D1">
        <w:rPr>
          <w:rFonts w:ascii="Times New Roman" w:eastAsia="Times New Roman" w:hAnsi="Times New Roman" w:cs="Times New Roman"/>
          <w:b/>
          <w:i/>
          <w:sz w:val="24"/>
          <w:szCs w:val="24"/>
          <w:lang w:eastAsia="ar-SA"/>
        </w:rPr>
        <w:t>czerwca</w:t>
      </w:r>
      <w:r w:rsidR="00C16F52" w:rsidRPr="00C16F52">
        <w:rPr>
          <w:rFonts w:ascii="Times New Roman" w:eastAsia="Times New Roman" w:hAnsi="Times New Roman" w:cs="Times New Roman"/>
          <w:b/>
          <w:i/>
          <w:sz w:val="24"/>
          <w:szCs w:val="24"/>
          <w:lang w:eastAsia="ar-SA"/>
        </w:rPr>
        <w:t xml:space="preserve"> 20</w:t>
      </w:r>
      <w:r w:rsidR="00A333D1">
        <w:rPr>
          <w:rFonts w:ascii="Times New Roman" w:eastAsia="Times New Roman" w:hAnsi="Times New Roman" w:cs="Times New Roman"/>
          <w:b/>
          <w:i/>
          <w:sz w:val="24"/>
          <w:szCs w:val="24"/>
          <w:lang w:eastAsia="ar-SA"/>
        </w:rPr>
        <w:t>20</w:t>
      </w:r>
      <w:r w:rsidR="00C16F52" w:rsidRPr="00C16F52">
        <w:rPr>
          <w:rFonts w:ascii="Times New Roman" w:eastAsia="Times New Roman" w:hAnsi="Times New Roman" w:cs="Times New Roman"/>
          <w:b/>
          <w:i/>
          <w:sz w:val="24"/>
          <w:szCs w:val="24"/>
          <w:lang w:eastAsia="ar-SA"/>
        </w:rPr>
        <w:t>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E9113C"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E9113C">
        <w:rPr>
          <w:rFonts w:ascii="Times New Roman" w:eastAsia="Times New Roman" w:hAnsi="Times New Roman" w:cs="Times New Roman"/>
          <w:b/>
          <w:i/>
          <w:sz w:val="24"/>
          <w:szCs w:val="24"/>
          <w:lang w:eastAsia="ar-SA"/>
        </w:rPr>
        <w:t xml:space="preserve"> </w:t>
      </w:r>
      <w:r w:rsidRPr="00E9113C">
        <w:rPr>
          <w:rFonts w:ascii="Times New Roman" w:eastAsia="Times New Roman" w:hAnsi="Times New Roman" w:cs="Times New Roman"/>
          <w:b/>
          <w:i/>
          <w:sz w:val="24"/>
          <w:szCs w:val="24"/>
          <w:lang w:val="x-none" w:eastAsia="ar-SA"/>
        </w:rPr>
        <w:t xml:space="preserve">O udzielenie zamówienia mogą się ubiegać wykonawcy, którzy </w:t>
      </w:r>
      <w:r w:rsidRPr="00E9113C">
        <w:rPr>
          <w:rFonts w:ascii="Times New Roman" w:eastAsia="Times New Roman" w:hAnsi="Times New Roman" w:cs="Times New Roman"/>
          <w:b/>
          <w:i/>
          <w:sz w:val="24"/>
          <w:szCs w:val="24"/>
          <w:u w:val="single"/>
          <w:lang w:val="x-none" w:eastAsia="ar-SA"/>
        </w:rPr>
        <w:t xml:space="preserve">nie podlegają </w:t>
      </w:r>
      <w:r w:rsidRPr="007B61B8">
        <w:rPr>
          <w:rFonts w:ascii="Times New Roman" w:eastAsia="Times New Roman" w:hAnsi="Times New Roman" w:cs="Times New Roman"/>
          <w:b/>
          <w:i/>
          <w:sz w:val="24"/>
          <w:szCs w:val="24"/>
          <w:u w:val="single"/>
          <w:lang w:val="x-none" w:eastAsia="ar-SA"/>
        </w:rPr>
        <w:t xml:space="preserve">wykluczeniu </w:t>
      </w:r>
      <w:r w:rsidRPr="007B61B8">
        <w:rPr>
          <w:rFonts w:ascii="Times New Roman" w:eastAsia="Times New Roman" w:hAnsi="Times New Roman" w:cs="Times New Roman"/>
          <w:b/>
          <w:i/>
          <w:sz w:val="24"/>
          <w:szCs w:val="24"/>
          <w:u w:val="single"/>
          <w:lang w:eastAsia="ar-SA"/>
        </w:rPr>
        <w:t xml:space="preserve"> i </w:t>
      </w:r>
      <w:r w:rsidRPr="007B61B8">
        <w:rPr>
          <w:rFonts w:ascii="Times New Roman" w:eastAsia="Times New Roman" w:hAnsi="Times New Roman" w:cs="Times New Roman"/>
          <w:b/>
          <w:i/>
          <w:sz w:val="24"/>
          <w:szCs w:val="24"/>
          <w:u w:val="single"/>
          <w:lang w:val="x-none" w:eastAsia="ar-SA"/>
        </w:rPr>
        <w:t xml:space="preserve">spełniają warunki </w:t>
      </w:r>
      <w:r w:rsidRPr="007B61B8">
        <w:rPr>
          <w:rFonts w:ascii="Times New Roman" w:eastAsia="Times New Roman" w:hAnsi="Times New Roman" w:cs="Times New Roman"/>
          <w:b/>
          <w:i/>
          <w:sz w:val="24"/>
          <w:szCs w:val="24"/>
          <w:u w:val="single"/>
          <w:lang w:eastAsia="ar-SA"/>
        </w:rPr>
        <w:t xml:space="preserve">udziału w postępowaniu </w:t>
      </w:r>
      <w:r w:rsidRPr="007B61B8">
        <w:rPr>
          <w:rFonts w:ascii="Times New Roman" w:eastAsia="Times New Roman" w:hAnsi="Times New Roman" w:cs="Times New Roman"/>
          <w:b/>
          <w:i/>
          <w:sz w:val="24"/>
          <w:szCs w:val="24"/>
          <w:u w:val="single"/>
          <w:lang w:val="x-none" w:eastAsia="ar-SA"/>
        </w:rPr>
        <w:t>określone przez Zamawiającego</w:t>
      </w:r>
      <w:r w:rsidR="00E9113C" w:rsidRPr="007B61B8">
        <w:rPr>
          <w:rFonts w:ascii="Times New Roman" w:eastAsia="Times New Roman" w:hAnsi="Times New Roman" w:cs="Times New Roman"/>
          <w:b/>
          <w:i/>
          <w:sz w:val="24"/>
          <w:szCs w:val="24"/>
          <w:u w:val="single"/>
          <w:lang w:eastAsia="ar-SA"/>
        </w:rPr>
        <w:t xml:space="preserve"> w ogłoszeniu</w:t>
      </w:r>
      <w:r w:rsidR="00E9113C">
        <w:rPr>
          <w:rFonts w:ascii="Times New Roman" w:eastAsia="Times New Roman" w:hAnsi="Times New Roman" w:cs="Times New Roman"/>
          <w:b/>
          <w:i/>
          <w:sz w:val="24"/>
          <w:szCs w:val="24"/>
          <w:u w:val="single"/>
          <w:lang w:eastAsia="ar-SA"/>
        </w:rPr>
        <w:t xml:space="preserve"> o zamówieniu</w:t>
      </w:r>
      <w:r w:rsidRPr="00E9113C">
        <w:rPr>
          <w:rFonts w:ascii="Times New Roman" w:eastAsia="Times New Roman" w:hAnsi="Times New Roman" w:cs="Times New Roman"/>
          <w:b/>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3E2240"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3E2240"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bCs/>
          <w:i/>
          <w:sz w:val="24"/>
          <w:szCs w:val="24"/>
          <w:u w:val="single"/>
          <w:lang w:eastAsia="ar-SA"/>
        </w:rPr>
        <w:t>b)</w:t>
      </w:r>
      <w:r w:rsidRPr="003E2240">
        <w:rPr>
          <w:rFonts w:ascii="Times New Roman" w:eastAsia="Times New Roman" w:hAnsi="Times New Roman" w:cs="Times New Roman"/>
          <w:b/>
          <w:bCs/>
          <w:i/>
          <w:sz w:val="24"/>
          <w:szCs w:val="24"/>
          <w:u w:val="single"/>
          <w:lang w:val="x-none" w:eastAsia="ar-SA"/>
        </w:rPr>
        <w:t>Wykonawcy</w:t>
      </w:r>
      <w:r w:rsidRPr="003E2240">
        <w:rPr>
          <w:rFonts w:ascii="Times New Roman" w:eastAsia="Times New Roman" w:hAnsi="Times New Roman" w:cs="Times New Roman"/>
          <w:b/>
          <w:bCs/>
          <w:i/>
          <w:sz w:val="24"/>
          <w:szCs w:val="24"/>
          <w:lang w:val="x-none"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val="x-none" w:eastAsia="ar-SA"/>
        </w:rPr>
        <w:t>Wykonawca musi się wykazać doświadczeniem w wykonaniu</w:t>
      </w: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co najmniej</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lastRenderedPageBreak/>
        <w:t>jednej roboty budowlanej o charakterze podobnym jak zapisane w pkt 4.</w:t>
      </w:r>
      <w:r w:rsidR="00EB1D1D">
        <w:rPr>
          <w:rFonts w:ascii="Times New Roman" w:eastAsia="Times New Roman" w:hAnsi="Times New Roman" w:cs="Times New Roman"/>
          <w:b/>
          <w:i/>
          <w:sz w:val="24"/>
          <w:szCs w:val="24"/>
          <w:lang w:eastAsia="ar-SA"/>
        </w:rPr>
        <w:t>1</w:t>
      </w:r>
      <w:r w:rsidRPr="003E2240">
        <w:rPr>
          <w:rFonts w:ascii="Times New Roman" w:eastAsia="Times New Roman" w:hAnsi="Times New Roman" w:cs="Times New Roman"/>
          <w:b/>
          <w:i/>
          <w:sz w:val="24"/>
          <w:szCs w:val="24"/>
          <w:lang w:eastAsia="ar-SA"/>
        </w:rPr>
        <w:t xml:space="preserve"> IDW </w:t>
      </w:r>
      <w:r>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 xml:space="preserve">o wartości  min </w:t>
      </w:r>
      <w:r w:rsidR="00C617C0">
        <w:rPr>
          <w:rFonts w:ascii="Times New Roman" w:eastAsia="Times New Roman" w:hAnsi="Times New Roman" w:cs="Times New Roman"/>
          <w:b/>
          <w:i/>
          <w:sz w:val="24"/>
          <w:szCs w:val="24"/>
          <w:lang w:eastAsia="ar-SA"/>
        </w:rPr>
        <w:t>20</w:t>
      </w:r>
      <w:r w:rsidR="00A87EF2">
        <w:rPr>
          <w:rFonts w:ascii="Times New Roman" w:eastAsia="Times New Roman" w:hAnsi="Times New Roman" w:cs="Times New Roman"/>
          <w:b/>
          <w:i/>
          <w:sz w:val="24"/>
          <w:szCs w:val="24"/>
          <w:lang w:eastAsia="ar-SA"/>
        </w:rPr>
        <w:t xml:space="preserve">0 </w:t>
      </w:r>
      <w:r w:rsidRPr="0017411B">
        <w:rPr>
          <w:rFonts w:ascii="Times New Roman" w:eastAsia="Times New Roman" w:hAnsi="Times New Roman" w:cs="Times New Roman"/>
          <w:b/>
          <w:i/>
          <w:sz w:val="24"/>
          <w:szCs w:val="24"/>
          <w:lang w:eastAsia="ar-SA"/>
        </w:rPr>
        <w:t xml:space="preserve">000,00 </w:t>
      </w:r>
      <w:r w:rsidRPr="003E2240">
        <w:rPr>
          <w:rFonts w:ascii="Times New Roman" w:eastAsia="Times New Roman" w:hAnsi="Times New Roman" w:cs="Times New Roman"/>
          <w:b/>
          <w:i/>
          <w:sz w:val="24"/>
          <w:szCs w:val="24"/>
          <w:lang w:eastAsia="ar-SA"/>
        </w:rPr>
        <w:t>złotych brutto.</w:t>
      </w:r>
    </w:p>
    <w:p w:rsidR="00EC0F02" w:rsidRPr="003E2240"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lang w:eastAsia="ar-SA"/>
        </w:rPr>
        <w:t>Dopuszcza się łączenie poświadczenia robót na poszczególne elementy realizacji zadania zawartych w pkt. 4.</w:t>
      </w:r>
      <w:r w:rsidR="00EB1D1D">
        <w:rPr>
          <w:rFonts w:ascii="Times New Roman" w:eastAsia="Times New Roman" w:hAnsi="Times New Roman" w:cs="Times New Roman"/>
          <w:b/>
          <w:i/>
          <w:lang w:eastAsia="ar-SA"/>
        </w:rPr>
        <w:t xml:space="preserve">1 </w:t>
      </w:r>
      <w:r w:rsidRPr="003E2240">
        <w:rPr>
          <w:rFonts w:ascii="Times New Roman" w:eastAsia="Times New Roman" w:hAnsi="Times New Roman" w:cs="Times New Roman"/>
          <w:b/>
          <w:i/>
          <w:lang w:eastAsia="ar-SA"/>
        </w:rPr>
        <w:t>IDW).</w:t>
      </w:r>
    </w:p>
    <w:p w:rsidR="00EC0F02" w:rsidRPr="003E2240" w:rsidRDefault="00EC0F02" w:rsidP="00EC0F02">
      <w:pPr>
        <w:tabs>
          <w:tab w:val="left" w:pos="851"/>
        </w:tabs>
        <w:suppressAutoHyphens/>
        <w:spacing w:after="0" w:line="240" w:lineRule="auto"/>
        <w:jc w:val="both"/>
        <w:rPr>
          <w:rFonts w:ascii="Times New Roman" w:eastAsia="Times New Roman" w:hAnsi="Times New Roman" w:cs="Times New Roman"/>
          <w:b/>
          <w:i/>
          <w:color w:val="FF0000"/>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E9113C">
        <w:rPr>
          <w:rFonts w:ascii="Times New Roman" w:eastAsia="Times New Roman" w:hAnsi="Times New Roman" w:cs="Times New Roman"/>
          <w:bCs/>
          <w:i/>
          <w:sz w:val="24"/>
          <w:szCs w:val="24"/>
          <w:lang w:eastAsia="ar-SA"/>
        </w:rPr>
        <w:t>5</w:t>
      </w:r>
      <w:r w:rsidRPr="003E2240">
        <w:rPr>
          <w:rFonts w:ascii="Times New Roman" w:eastAsia="Times New Roman" w:hAnsi="Times New Roman" w:cs="Times New Roman"/>
          <w:bCs/>
          <w:i/>
          <w:sz w:val="24"/>
          <w:szCs w:val="24"/>
          <w:lang w:val="x-none" w:eastAsia="ar-SA"/>
        </w:rPr>
        <w:t xml:space="preserve"> r. poz.</w:t>
      </w:r>
      <w:r w:rsidR="00E9113C">
        <w:rPr>
          <w:rFonts w:ascii="Times New Roman" w:eastAsia="Times New Roman" w:hAnsi="Times New Roman" w:cs="Times New Roman"/>
          <w:bCs/>
          <w:i/>
          <w:sz w:val="24"/>
          <w:szCs w:val="24"/>
          <w:lang w:eastAsia="ar-SA"/>
        </w:rPr>
        <w:t>978,1259,1513,1830 i1844oraz z 2016r. poz. 615)</w:t>
      </w:r>
      <w:r w:rsidRPr="003E2240">
        <w:rPr>
          <w:rFonts w:ascii="Times New Roman" w:eastAsia="Times New Roman" w:hAnsi="Times New Roman" w:cs="Times New Roman"/>
          <w:bCs/>
          <w:i/>
          <w:sz w:val="24"/>
          <w:szCs w:val="24"/>
          <w:lang w:val="x-none" w:eastAsia="ar-SA"/>
        </w:rPr>
        <w:t xml:space="preserve">) lub którego upadłość ogłoszono, z </w:t>
      </w:r>
      <w:r w:rsidRPr="003E2240">
        <w:rPr>
          <w:rFonts w:ascii="Times New Roman" w:eastAsia="Times New Roman" w:hAnsi="Times New Roman" w:cs="Times New Roman"/>
          <w:bCs/>
          <w:i/>
          <w:sz w:val="24"/>
          <w:szCs w:val="24"/>
          <w:lang w:val="x-none" w:eastAsia="ar-SA"/>
        </w:rPr>
        <w:lastRenderedPageBreak/>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D77734"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w:t>
      </w:r>
      <w:r w:rsidR="00D77734">
        <w:rPr>
          <w:rFonts w:ascii="Times New Roman" w:eastAsia="Times New Roman" w:hAnsi="Times New Roman" w:cs="Times New Roman"/>
          <w:i/>
          <w:sz w:val="24"/>
          <w:szCs w:val="24"/>
          <w:lang w:eastAsia="ar-SA"/>
        </w:rPr>
        <w:t xml:space="preserve">ust.8 </w:t>
      </w:r>
      <w:proofErr w:type="spellStart"/>
      <w:r w:rsidR="00D77734">
        <w:rPr>
          <w:rFonts w:ascii="Times New Roman" w:eastAsia="Times New Roman" w:hAnsi="Times New Roman" w:cs="Times New Roman"/>
          <w:i/>
          <w:sz w:val="24"/>
          <w:szCs w:val="24"/>
          <w:lang w:eastAsia="ar-SA"/>
        </w:rPr>
        <w:t>uPzp</w:t>
      </w:r>
      <w:proofErr w:type="spellEnd"/>
      <w:r w:rsidR="00D77734">
        <w:rPr>
          <w:rFonts w:ascii="Times New Roman" w:eastAsia="Times New Roman" w:hAnsi="Times New Roman" w:cs="Times New Roman"/>
          <w:i/>
          <w:sz w:val="24"/>
          <w:szCs w:val="24"/>
          <w:lang w:eastAsia="ar-SA"/>
        </w:rPr>
        <w:t xml:space="preserve"> :</w:t>
      </w:r>
    </w:p>
    <w:p w:rsidR="00EC0F02" w:rsidRPr="003E2240" w:rsidRDefault="00D77734"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Pr>
          <w:rFonts w:ascii="Times New Roman" w:eastAsia="Times New Roman" w:hAnsi="Times New Roman" w:cs="Times New Roman"/>
          <w:i/>
          <w:sz w:val="24"/>
          <w:szCs w:val="24"/>
          <w:lang w:eastAsia="ar-SA"/>
        </w:rPr>
        <w:t xml:space="preserve">-wykonawca , który podlega wykluczeniu na podstawie </w:t>
      </w:r>
      <w:r w:rsidR="00EC0F02" w:rsidRPr="003E2240">
        <w:rPr>
          <w:rFonts w:ascii="Times New Roman" w:eastAsia="Times New Roman" w:hAnsi="Times New Roman" w:cs="Times New Roman"/>
          <w:i/>
          <w:sz w:val="24"/>
          <w:szCs w:val="24"/>
          <w:lang w:val="x-none" w:eastAsia="ar-SA"/>
        </w:rPr>
        <w:t xml:space="preserve">ust. 1 pkt. 13 i 14 oraz 16–20 </w:t>
      </w:r>
      <w:r w:rsidR="00EC0F02" w:rsidRPr="003E2240">
        <w:rPr>
          <w:rFonts w:ascii="Times New Roman" w:eastAsia="Times New Roman" w:hAnsi="Times New Roman" w:cs="Times New Roman"/>
          <w:i/>
          <w:sz w:val="24"/>
          <w:szCs w:val="24"/>
          <w:lang w:eastAsia="ar-SA"/>
        </w:rPr>
        <w:t>u</w:t>
      </w:r>
      <w:proofErr w:type="spellStart"/>
      <w:r w:rsidR="00EC0F02" w:rsidRPr="003E2240">
        <w:rPr>
          <w:rFonts w:ascii="Times New Roman" w:eastAsia="Times New Roman" w:hAnsi="Times New Roman" w:cs="Times New Roman"/>
          <w:i/>
          <w:sz w:val="24"/>
          <w:szCs w:val="24"/>
          <w:lang w:val="x-none" w:eastAsia="ar-SA"/>
        </w:rPr>
        <w:t>Pzp</w:t>
      </w:r>
      <w:proofErr w:type="spellEnd"/>
      <w:r w:rsidR="00EC0F02" w:rsidRPr="003E2240">
        <w:rPr>
          <w:rFonts w:ascii="Times New Roman" w:eastAsia="Times New Roman" w:hAnsi="Times New Roman" w:cs="Times New Roman"/>
          <w:i/>
          <w:sz w:val="24"/>
          <w:szCs w:val="24"/>
          <w:lang w:val="x-none" w:eastAsia="ar-SA"/>
        </w:rPr>
        <w:t xml:space="preserve"> lub</w:t>
      </w:r>
      <w:r>
        <w:rPr>
          <w:rFonts w:ascii="Times New Roman" w:eastAsia="Times New Roman" w:hAnsi="Times New Roman" w:cs="Times New Roman"/>
          <w:i/>
          <w:sz w:val="24"/>
          <w:szCs w:val="24"/>
          <w:lang w:eastAsia="ar-SA"/>
        </w:rPr>
        <w:t xml:space="preserve"> ust.5,</w:t>
      </w:r>
      <w:r w:rsidR="00EC0F02" w:rsidRPr="003E2240">
        <w:rPr>
          <w:rFonts w:ascii="Times New Roman" w:eastAsia="Times New Roman" w:hAnsi="Times New Roman" w:cs="Times New Roman"/>
          <w:i/>
          <w:sz w:val="24"/>
          <w:szCs w:val="24"/>
          <w:lang w:val="x-none" w:eastAsia="ar-SA"/>
        </w:rPr>
        <w:t xml:space="preserve"> może przedstawić dowody na to, że podjęte przez niego środki są wystarczające do wykazania jego rzetelności, </w:t>
      </w:r>
      <w:r w:rsidR="00EC0F02"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00EC0F02"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 xml:space="preserve">Wykonawca nie podlega wykluczeniu, jeżeli Zamawiający, uwzględniając wagę i szczególne okoliczności czynu Wykonawcy, uzna za wystarczające dowody przedstawione na podstawie </w:t>
      </w:r>
      <w:r w:rsidR="00D77734">
        <w:rPr>
          <w:rFonts w:ascii="Times New Roman" w:eastAsia="Times New Roman" w:hAnsi="Times New Roman" w:cs="Times New Roman"/>
          <w:i/>
          <w:sz w:val="24"/>
          <w:szCs w:val="24"/>
          <w:lang w:eastAsia="ar-SA"/>
        </w:rPr>
        <w:t xml:space="preserve">art.24 ust.8 ustawy </w:t>
      </w:r>
      <w:proofErr w:type="spellStart"/>
      <w:r w:rsidR="00D77734">
        <w:rPr>
          <w:rFonts w:ascii="Times New Roman" w:eastAsia="Times New Roman" w:hAnsi="Times New Roman" w:cs="Times New Roman"/>
          <w:i/>
          <w:sz w:val="24"/>
          <w:szCs w:val="24"/>
          <w:lang w:eastAsia="ar-SA"/>
        </w:rPr>
        <w:t>Pzp</w:t>
      </w:r>
      <w:proofErr w:type="spellEnd"/>
      <w:r w:rsidR="00D77734">
        <w:rPr>
          <w:rFonts w:ascii="Times New Roman" w:eastAsia="Times New Roman" w:hAnsi="Times New Roman" w:cs="Times New Roman"/>
          <w:i/>
          <w:sz w:val="24"/>
          <w:szCs w:val="24"/>
          <w:lang w:eastAsia="ar-SA"/>
        </w:rPr>
        <w:t xml:space="preserve">. </w:t>
      </w:r>
    </w:p>
    <w:p w:rsidR="00EC0F02"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D77734" w:rsidRPr="00D77734" w:rsidRDefault="00D77734" w:rsidP="00D77734">
      <w:pPr>
        <w:spacing w:after="0" w:line="240" w:lineRule="auto"/>
        <w:jc w:val="both"/>
        <w:rPr>
          <w:rFonts w:ascii="Times New Roman" w:eastAsia="Times New Roman" w:hAnsi="Times New Roman" w:cs="Times New Roman"/>
          <w:sz w:val="20"/>
          <w:szCs w:val="20"/>
          <w:lang w:eastAsia="pl-PL"/>
        </w:rPr>
      </w:pPr>
      <w:r w:rsidRPr="00D77734">
        <w:rPr>
          <w:rFonts w:ascii="Times New Roman" w:eastAsia="Times New Roman" w:hAnsi="Times New Roman" w:cs="Times New Roman"/>
          <w:sz w:val="20"/>
          <w:szCs w:val="20"/>
          <w:lang w:eastAsia="pl-PL"/>
        </w:rPr>
        <w:t xml:space="preserve">W przypadkach, o których mowa w art. 24 ust. 1 pkt 19 ustawy </w:t>
      </w:r>
      <w:proofErr w:type="spellStart"/>
      <w:r w:rsidRPr="00D77734">
        <w:rPr>
          <w:rFonts w:ascii="Times New Roman" w:eastAsia="Times New Roman" w:hAnsi="Times New Roman" w:cs="Times New Roman"/>
          <w:sz w:val="20"/>
          <w:szCs w:val="20"/>
          <w:lang w:eastAsia="pl-PL"/>
        </w:rPr>
        <w:t>Pzp</w:t>
      </w:r>
      <w:proofErr w:type="spellEnd"/>
      <w:r w:rsidRPr="00D77734">
        <w:rPr>
          <w:rFonts w:ascii="Times New Roman" w:eastAsia="Times New Roman" w:hAnsi="Times New Roman" w:cs="Times New Roman"/>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D77734" w:rsidRPr="00D77734" w:rsidRDefault="00D77734" w:rsidP="00D77734">
      <w:pPr>
        <w:spacing w:after="0" w:line="240" w:lineRule="auto"/>
        <w:jc w:val="both"/>
        <w:rPr>
          <w:rFonts w:ascii="Times New Roman" w:eastAsia="Times New Roman" w:hAnsi="Times New Roman" w:cs="Times New Roman"/>
          <w:sz w:val="32"/>
          <w:szCs w:val="32"/>
          <w:u w:val="single"/>
          <w:lang w:eastAsia="pl-PL"/>
        </w:rPr>
      </w:pPr>
    </w:p>
    <w:p w:rsidR="00D77734" w:rsidRPr="00D77734" w:rsidRDefault="00D77734" w:rsidP="00D77734">
      <w:pPr>
        <w:spacing w:after="0" w:line="240" w:lineRule="auto"/>
        <w:jc w:val="both"/>
        <w:rPr>
          <w:rFonts w:ascii="Times New Roman" w:eastAsia="Times New Roman" w:hAnsi="Times New Roman" w:cs="Times New Roman"/>
          <w:sz w:val="24"/>
          <w:szCs w:val="24"/>
          <w:lang w:eastAsia="pl-PL"/>
        </w:rPr>
      </w:pPr>
      <w:r w:rsidRPr="00D77734">
        <w:rPr>
          <w:rFonts w:ascii="Times New Roman" w:eastAsia="Times New Roman" w:hAnsi="Times New Roman" w:cs="Times New Roman"/>
          <w:sz w:val="24"/>
          <w:szCs w:val="24"/>
          <w:u w:val="single"/>
          <w:lang w:eastAsia="pl-PL"/>
        </w:rPr>
        <w:t xml:space="preserve">Wykonawca, </w:t>
      </w:r>
      <w:r w:rsidRPr="00D77734">
        <w:rPr>
          <w:rFonts w:ascii="Times New Roman" w:eastAsia="Times New Roman" w:hAnsi="Times New Roman" w:cs="Times New Roman"/>
          <w:b/>
          <w:sz w:val="24"/>
          <w:szCs w:val="24"/>
          <w:u w:val="single"/>
          <w:lang w:eastAsia="pl-PL"/>
        </w:rPr>
        <w:t>w terminie 3 dni</w:t>
      </w:r>
      <w:r w:rsidRPr="00D77734">
        <w:rPr>
          <w:rFonts w:ascii="Times New Roman" w:eastAsia="Times New Roman" w:hAnsi="Times New Roman" w:cs="Times New Roman"/>
          <w:sz w:val="24"/>
          <w:szCs w:val="24"/>
          <w:u w:val="single"/>
          <w:lang w:eastAsia="pl-PL"/>
        </w:rPr>
        <w:t xml:space="preserve"> od dnia przekazania informacji, o której mowa w art. 86 ust. 5 ustawy </w:t>
      </w:r>
      <w:proofErr w:type="spellStart"/>
      <w:r w:rsidRPr="00D77734">
        <w:rPr>
          <w:rFonts w:ascii="Times New Roman" w:eastAsia="Times New Roman" w:hAnsi="Times New Roman" w:cs="Times New Roman"/>
          <w:sz w:val="24"/>
          <w:szCs w:val="24"/>
          <w:u w:val="single"/>
          <w:lang w:eastAsia="pl-PL"/>
        </w:rPr>
        <w:t>Pzp</w:t>
      </w:r>
      <w:proofErr w:type="spellEnd"/>
      <w:r w:rsidRPr="00D77734">
        <w:rPr>
          <w:rFonts w:ascii="Times New Roman" w:eastAsia="Times New Roman" w:hAnsi="Times New Roman" w:cs="Times New Roman"/>
          <w:sz w:val="24"/>
          <w:szCs w:val="24"/>
          <w:u w:val="single"/>
          <w:lang w:eastAsia="pl-PL"/>
        </w:rPr>
        <w:t xml:space="preserve"> (Zestawienie złożonych ofert, z cenami ofert oraz kwotą…),</w:t>
      </w:r>
      <w:r w:rsidRPr="00D77734">
        <w:rPr>
          <w:rFonts w:ascii="Times New Roman" w:eastAsia="Times New Roman" w:hAnsi="Times New Roman" w:cs="Times New Roman"/>
          <w:sz w:val="24"/>
          <w:szCs w:val="24"/>
          <w:lang w:eastAsia="pl-PL"/>
        </w:rPr>
        <w:t xml:space="preserve"> </w:t>
      </w:r>
      <w:r w:rsidRPr="00D77734">
        <w:rPr>
          <w:rFonts w:ascii="Times New Roman" w:eastAsia="Times New Roman" w:hAnsi="Times New Roman" w:cs="Times New Roman"/>
          <w:b/>
          <w:sz w:val="24"/>
          <w:szCs w:val="24"/>
          <w:u w:val="single"/>
          <w:lang w:eastAsia="pl-PL"/>
        </w:rPr>
        <w:t xml:space="preserve">przekazuje zamawiającemu oświadczenie o przynależności lub braku przynależności do tej samej grupy kapitałowej, o której mowa w art. 24 ust. 1 pkt 23 ustawy </w:t>
      </w:r>
      <w:proofErr w:type="spellStart"/>
      <w:r w:rsidRPr="00D77734">
        <w:rPr>
          <w:rFonts w:ascii="Times New Roman" w:eastAsia="Times New Roman" w:hAnsi="Times New Roman" w:cs="Times New Roman"/>
          <w:b/>
          <w:sz w:val="24"/>
          <w:szCs w:val="24"/>
          <w:u w:val="single"/>
          <w:lang w:eastAsia="pl-PL"/>
        </w:rPr>
        <w:t>Pzp</w:t>
      </w:r>
      <w:proofErr w:type="spellEnd"/>
      <w:r w:rsidRPr="00D77734">
        <w:rPr>
          <w:rFonts w:ascii="Times New Roman" w:eastAsia="Times New Roman" w:hAnsi="Times New Roman" w:cs="Times New Roman"/>
          <w:b/>
          <w:sz w:val="24"/>
          <w:szCs w:val="24"/>
          <w:lang w:eastAsia="pl-PL"/>
        </w:rPr>
        <w:t>.</w:t>
      </w:r>
      <w:r w:rsidRPr="00D77734">
        <w:rPr>
          <w:rFonts w:ascii="Times New Roman" w:eastAsia="Times New Roman" w:hAnsi="Times New Roman" w:cs="Times New Roman"/>
          <w:sz w:val="24"/>
          <w:szCs w:val="24"/>
          <w:lang w:eastAsia="pl-PL"/>
        </w:rPr>
        <w:t xml:space="preserve"> </w:t>
      </w:r>
    </w:p>
    <w:p w:rsidR="00D77734" w:rsidRPr="00D77734" w:rsidRDefault="00D77734" w:rsidP="00D77734">
      <w:pPr>
        <w:spacing w:after="0" w:line="240" w:lineRule="auto"/>
        <w:jc w:val="both"/>
        <w:rPr>
          <w:rFonts w:ascii="Times New Roman" w:eastAsia="Times New Roman" w:hAnsi="Times New Roman" w:cs="Times New Roman"/>
          <w:lang w:eastAsia="pl-PL"/>
        </w:rPr>
      </w:pPr>
    </w:p>
    <w:p w:rsidR="00D77734" w:rsidRPr="00D77734" w:rsidRDefault="00D77734" w:rsidP="00D77734">
      <w:pPr>
        <w:spacing w:after="0" w:line="240" w:lineRule="auto"/>
        <w:jc w:val="both"/>
        <w:rPr>
          <w:rFonts w:ascii="Times New Roman" w:eastAsia="Times New Roman" w:hAnsi="Times New Roman" w:cs="Times New Roman"/>
          <w:lang w:eastAsia="pl-PL"/>
        </w:rPr>
      </w:pPr>
    </w:p>
    <w:p w:rsidR="00D77734" w:rsidRPr="00D77734" w:rsidRDefault="00D77734" w:rsidP="00D77734">
      <w:pPr>
        <w:spacing w:after="0" w:line="240" w:lineRule="auto"/>
        <w:jc w:val="both"/>
        <w:rPr>
          <w:rFonts w:ascii="Times New Roman" w:eastAsia="Times New Roman" w:hAnsi="Times New Roman" w:cs="Times New Roman"/>
          <w:lang w:eastAsia="pl-PL"/>
        </w:rPr>
      </w:pPr>
      <w:r w:rsidRPr="00D77734">
        <w:rPr>
          <w:rFonts w:ascii="Times New Roman" w:eastAsia="Times New Roman" w:hAnsi="Times New Roman" w:cs="Times New Roman"/>
          <w:lang w:eastAsia="pl-PL"/>
        </w:rPr>
        <w:t>Wraz ze złożeniem oświadczenia, wykonawca może przedstawić dowody, że powiązania z innym wykonawcą nie prowadzą do zakłócenia konkurencji w postępowaniu o udzielenie zamówienia.</w:t>
      </w:r>
    </w:p>
    <w:p w:rsidR="00D77734" w:rsidRPr="00D77734" w:rsidRDefault="00D77734"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0F5B1F" w:rsidRDefault="00EC0F02" w:rsidP="000F5B1F">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w:t>
      </w:r>
      <w:r w:rsidR="000F5B1F">
        <w:rPr>
          <w:rFonts w:ascii="Times New Roman" w:eastAsia="Times New Roman" w:hAnsi="Times New Roman" w:cs="Times New Roman"/>
          <w:i/>
          <w:color w:val="000000"/>
          <w:sz w:val="24"/>
          <w:szCs w:val="24"/>
          <w:lang w:eastAsia="ar-SA"/>
        </w:rPr>
        <w:t>–tj.</w:t>
      </w:r>
      <w:r w:rsidR="000F5B1F" w:rsidRPr="000F5B1F">
        <w:rPr>
          <w:rFonts w:ascii="Times New Roman" w:eastAsia="Times New Roman" w:hAnsi="Times New Roman" w:cs="Times New Roman"/>
          <w:i/>
          <w:color w:val="000000"/>
          <w:sz w:val="24"/>
          <w:szCs w:val="24"/>
          <w:lang w:eastAsia="ar-SA"/>
        </w:rPr>
        <w:t xml:space="preserve"> </w:t>
      </w:r>
    </w:p>
    <w:p w:rsidR="000F5B1F" w:rsidRPr="000F5B1F" w:rsidRDefault="000F5B1F" w:rsidP="000F5B1F">
      <w:p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lang w:eastAsia="ar-SA"/>
        </w:rPr>
      </w:pPr>
      <w:r w:rsidRPr="000F5B1F">
        <w:rPr>
          <w:rFonts w:ascii="Times New Roman" w:eastAsia="Times New Roman" w:hAnsi="Times New Roman" w:cs="Times New Roman"/>
          <w:b/>
          <w:i/>
          <w:color w:val="000000"/>
          <w:sz w:val="24"/>
          <w:szCs w:val="24"/>
          <w:lang w:eastAsia="ar-SA"/>
        </w:rPr>
        <w:t xml:space="preserve">- Oświadczenie o niepodleganiu wykluczeniu, </w:t>
      </w:r>
    </w:p>
    <w:p w:rsidR="000F5B1F" w:rsidRPr="000F5B1F" w:rsidRDefault="000F5B1F" w:rsidP="000F5B1F">
      <w:p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lang w:eastAsia="ar-SA"/>
        </w:rPr>
      </w:pPr>
      <w:r w:rsidRPr="000F5B1F">
        <w:rPr>
          <w:rFonts w:ascii="Times New Roman" w:eastAsia="Times New Roman" w:hAnsi="Times New Roman" w:cs="Times New Roman"/>
          <w:b/>
          <w:i/>
          <w:color w:val="000000"/>
          <w:sz w:val="24"/>
          <w:szCs w:val="24"/>
          <w:lang w:eastAsia="ar-SA"/>
        </w:rPr>
        <w:t xml:space="preserve"> -  oraz Oświadczenie o spełnianiu warunków udziału w postępowaniu.</w:t>
      </w:r>
    </w:p>
    <w:p w:rsidR="00EC0F02" w:rsidRPr="003E2240" w:rsidRDefault="000F5B1F"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color w:val="000000"/>
          <w:sz w:val="24"/>
          <w:szCs w:val="24"/>
          <w:lang w:eastAsia="ar-SA"/>
        </w:rPr>
        <w:t xml:space="preserve"> </w:t>
      </w:r>
      <w:r w:rsidR="00EC0F02" w:rsidRPr="003E2240">
        <w:rPr>
          <w:rFonts w:ascii="Times New Roman" w:eastAsia="Times New Roman" w:hAnsi="Times New Roman" w:cs="Times New Roman"/>
          <w:i/>
          <w:color w:val="000000"/>
          <w:sz w:val="24"/>
          <w:szCs w:val="24"/>
          <w:lang w:val="x-none" w:eastAsia="ar-SA"/>
        </w:rPr>
        <w:t xml:space="preserve">Informacje zawarte w oświadczeniu będą stanowić wstępne potwierdzenie, że wykonawca </w:t>
      </w:r>
      <w:r w:rsidR="00EC0F02"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00EC0F02"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w:t>
      </w:r>
      <w:r w:rsidRPr="003E2240">
        <w:rPr>
          <w:rFonts w:ascii="Times New Roman" w:eastAsia="Times New Roman" w:hAnsi="Times New Roman" w:cs="Times New Roman"/>
          <w:i/>
          <w:sz w:val="24"/>
          <w:szCs w:val="24"/>
          <w:lang w:val="x-none" w:eastAsia="ar-SA"/>
        </w:rPr>
        <w:lastRenderedPageBreak/>
        <w:t xml:space="preserve">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0F5B1F"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val="x-none" w:eastAsia="pl-PL"/>
        </w:rPr>
      </w:pPr>
      <w:r w:rsidRPr="000F5B1F">
        <w:rPr>
          <w:rFonts w:ascii="Times New Roman" w:eastAsia="Times New Roman" w:hAnsi="Times New Roman" w:cs="Times New Roman"/>
          <w:b/>
          <w:i/>
          <w:sz w:val="24"/>
          <w:szCs w:val="24"/>
          <w:u w:val="single"/>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lastRenderedPageBreak/>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0F5B1F"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b/>
          <w:i/>
          <w:color w:val="000000"/>
          <w:sz w:val="24"/>
          <w:szCs w:val="24"/>
          <w:u w:val="single"/>
          <w:lang w:val="x-none" w:eastAsia="pl-PL"/>
        </w:rPr>
      </w:pPr>
      <w:r w:rsidRPr="000F5B1F">
        <w:rPr>
          <w:rFonts w:ascii="Times New Roman" w:eastAsia="Times New Roman" w:hAnsi="Times New Roman" w:cs="Times New Roman"/>
          <w:b/>
          <w:i/>
          <w:sz w:val="24"/>
          <w:szCs w:val="24"/>
          <w:u w:val="single"/>
          <w:lang w:val="x-none" w:eastAsia="ar-SA"/>
        </w:rPr>
        <w:t>W celu potwierdzenia braku podstaw do wykluczenia Wykonawcy z udziału  w postępowaniu</w:t>
      </w:r>
      <w:r w:rsidRPr="000F5B1F">
        <w:rPr>
          <w:rFonts w:ascii="Times New Roman" w:eastAsia="Times New Roman" w:hAnsi="Times New Roman" w:cs="Times New Roman"/>
          <w:b/>
          <w:i/>
          <w:sz w:val="24"/>
          <w:szCs w:val="24"/>
          <w:u w:val="single"/>
          <w:lang w:eastAsia="ar-SA"/>
        </w:rPr>
        <w:t xml:space="preserve"> składają </w:t>
      </w:r>
      <w:r w:rsidRPr="000F5B1F">
        <w:rPr>
          <w:rFonts w:ascii="Times New Roman" w:eastAsia="Times New Roman" w:hAnsi="Times New Roman" w:cs="Times New Roman"/>
          <w:b/>
          <w:i/>
          <w:sz w:val="24"/>
          <w:szCs w:val="24"/>
          <w:u w:val="single"/>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0F5B1F"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0F5B1F" w:rsidRPr="000F5B1F" w:rsidRDefault="000F5B1F" w:rsidP="000F5B1F">
      <w:pPr>
        <w:suppressAutoHyphens/>
        <w:autoSpaceDE w:val="0"/>
        <w:autoSpaceDN w:val="0"/>
        <w:adjustRightInd w:val="0"/>
        <w:spacing w:after="0" w:line="240" w:lineRule="auto"/>
        <w:ind w:left="2268"/>
        <w:jc w:val="both"/>
        <w:rPr>
          <w:rFonts w:ascii="Times New Roman" w:eastAsia="Times New Roman" w:hAnsi="Times New Roman" w:cs="Times New Roman"/>
          <w:b/>
          <w:i/>
          <w:color w:val="000000"/>
          <w:sz w:val="24"/>
          <w:szCs w:val="24"/>
          <w:u w:val="single"/>
          <w:lang w:val="x-none" w:eastAsia="pl-PL"/>
        </w:rPr>
      </w:pPr>
      <w:r w:rsidRPr="000F5B1F">
        <w:rPr>
          <w:rFonts w:ascii="Times New Roman" w:eastAsia="Times New Roman" w:hAnsi="Times New Roman" w:cs="Times New Roman"/>
          <w:b/>
          <w:i/>
          <w:sz w:val="24"/>
          <w:szCs w:val="24"/>
          <w:u w:val="single"/>
          <w:lang w:eastAsia="ar-SA"/>
        </w:rPr>
        <w:t>Dokumenty podmiotów zagranicznych</w:t>
      </w:r>
    </w:p>
    <w:p w:rsidR="00EC0F02" w:rsidRPr="000F5B1F"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u w:val="single"/>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 xml:space="preserve">ma siedzibę lub miejsce zamieszkania, potwierdzające odpowiednio, że: - </w:t>
      </w:r>
      <w:r w:rsidRPr="000F5B1F">
        <w:rPr>
          <w:rFonts w:ascii="Times New Roman" w:eastAsia="Times New Roman" w:hAnsi="Times New Roman" w:cs="Times New Roman"/>
          <w:i/>
          <w:spacing w:val="-4"/>
          <w:sz w:val="24"/>
          <w:szCs w:val="24"/>
          <w:u w:val="single"/>
          <w:lang w:val="x-none" w:eastAsia="ar-SA"/>
        </w:rPr>
        <w:t>nie otwarto</w:t>
      </w:r>
      <w:r w:rsidRPr="000F5B1F">
        <w:rPr>
          <w:rFonts w:ascii="Times New Roman" w:eastAsia="Times New Roman" w:hAnsi="Times New Roman" w:cs="Times New Roman"/>
          <w:i/>
          <w:sz w:val="24"/>
          <w:szCs w:val="24"/>
          <w:u w:val="single"/>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5E399B"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5E399B" w:rsidRPr="005E399B" w:rsidRDefault="005E399B"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lang w:val="x-none" w:eastAsia="pl-PL"/>
        </w:rPr>
      </w:pPr>
      <w:r w:rsidRPr="005E399B">
        <w:rPr>
          <w:rFonts w:ascii="Times New Roman" w:eastAsia="Times New Roman" w:hAnsi="Times New Roman" w:cs="Times New Roman"/>
          <w:b/>
          <w:i/>
          <w:sz w:val="24"/>
          <w:szCs w:val="24"/>
          <w:lang w:eastAsia="ar-SA"/>
        </w:rPr>
        <w:t>Zamawiający informuje, że na etapie składania ofert nie żąda przedłożenia kosztorysu ofertowego</w:t>
      </w:r>
      <w:r>
        <w:rPr>
          <w:rFonts w:ascii="Times New Roman" w:eastAsia="Times New Roman" w:hAnsi="Times New Roman" w:cs="Times New Roman"/>
          <w:b/>
          <w:i/>
          <w:sz w:val="24"/>
          <w:szCs w:val="24"/>
          <w:lang w:eastAsia="ar-SA"/>
        </w:rPr>
        <w:t>.</w:t>
      </w:r>
    </w:p>
    <w:p w:rsidR="005E399B" w:rsidRPr="005E399B" w:rsidRDefault="00AC07FD"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lang w:val="x-none" w:eastAsia="pl-PL"/>
        </w:rPr>
      </w:pPr>
      <w:r>
        <w:rPr>
          <w:rFonts w:ascii="Times New Roman" w:eastAsia="Times New Roman" w:hAnsi="Times New Roman" w:cs="Times New Roman"/>
          <w:b/>
          <w:i/>
          <w:sz w:val="24"/>
          <w:szCs w:val="24"/>
          <w:lang w:eastAsia="ar-SA"/>
        </w:rPr>
        <w:t>Gwarancja na przedmiot zamówienia : min. 60 miesięcy (5lat) , max. 84 miesiące (7lat) liczy się od dnia odbioru przedmiotu zamówienia</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5E399B" w:rsidP="00EC0F02">
      <w:pPr>
        <w:ind w:left="360"/>
        <w:jc w:val="both"/>
        <w:rPr>
          <w:b/>
          <w:i/>
        </w:rPr>
      </w:pPr>
      <w:r>
        <w:rPr>
          <w:rFonts w:ascii="Times New Roman" w:hAnsi="Times New Roman" w:cs="Times New Roman"/>
          <w:b/>
          <w:i/>
          <w:sz w:val="24"/>
          <w:szCs w:val="24"/>
        </w:rPr>
        <w:t xml:space="preserve"> 8</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osiem tysięcy </w:t>
      </w:r>
      <w:r w:rsidR="00D14F34">
        <w:rPr>
          <w:rFonts w:ascii="Times New Roman" w:hAnsi="Times New Roman" w:cs="Times New Roman"/>
          <w:b/>
          <w:i/>
          <w:sz w:val="24"/>
          <w:szCs w:val="24"/>
        </w:rPr>
        <w:t>i 00/100</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AC07FD">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 xml:space="preserve">16.6.1.Zamawiający zwraca wadium wszystkim wykonawcom niezwłocznie po wyborze oferty najkorzystniejszej lub unieważnieniu postępowania, z </w:t>
      </w:r>
      <w:r w:rsidRPr="003E2240">
        <w:rPr>
          <w:rFonts w:ascii="Times New Roman" w:hAnsi="Times New Roman" w:cs="Times New Roman"/>
          <w:i/>
          <w:sz w:val="24"/>
          <w:szCs w:val="24"/>
        </w:rPr>
        <w:lastRenderedPageBreak/>
        <w:t>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treści gwarancji (poręczenia) musi jednoznacznie wynikać, jaki jest sposób reprezentacji Gwaranta. Gwarancja musi być podpisana przez upoważnionego </w:t>
      </w:r>
      <w:r w:rsidRPr="003E2240">
        <w:rPr>
          <w:rFonts w:ascii="Times New Roman" w:eastAsia="Times New Roman" w:hAnsi="Times New Roman" w:cs="Times New Roman"/>
          <w:i/>
          <w:sz w:val="24"/>
          <w:szCs w:val="24"/>
          <w:lang w:eastAsia="ar-SA"/>
        </w:rPr>
        <w:lastRenderedPageBreak/>
        <w:t>(upełnomocnionego)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w:t>
      </w:r>
      <w:r w:rsidR="008138DD">
        <w:rPr>
          <w:rFonts w:ascii="Times New Roman" w:eastAsia="Times New Roman" w:hAnsi="Times New Roman" w:cs="Times New Roman"/>
          <w:i/>
          <w:sz w:val="24"/>
          <w:szCs w:val="24"/>
          <w:lang w:eastAsia="ar-SA"/>
        </w:rPr>
        <w:t xml:space="preserve"> częściowo wykonane zamówienie.</w:t>
      </w:r>
    </w:p>
    <w:p w:rsidR="008138DD" w:rsidRPr="008138DD" w:rsidRDefault="008138DD" w:rsidP="008138DD">
      <w:pPr>
        <w:tabs>
          <w:tab w:val="left" w:pos="1701"/>
        </w:tabs>
        <w:suppressAutoHyphens/>
        <w:spacing w:after="0" w:line="240" w:lineRule="auto"/>
        <w:jc w:val="both"/>
        <w:rPr>
          <w:rFonts w:ascii="Times New Roman" w:eastAsia="Times New Roman" w:hAnsi="Times New Roman" w:cs="Times New Roman"/>
          <w:b/>
          <w:i/>
          <w:sz w:val="24"/>
          <w:szCs w:val="24"/>
          <w:u w:val="single"/>
          <w:lang w:eastAsia="ar-SA"/>
        </w:rPr>
      </w:pPr>
      <w:r w:rsidRPr="008138DD">
        <w:rPr>
          <w:rFonts w:ascii="Times New Roman" w:eastAsia="Times New Roman" w:hAnsi="Times New Roman" w:cs="Times New Roman"/>
          <w:b/>
          <w:i/>
          <w:sz w:val="24"/>
          <w:szCs w:val="24"/>
          <w:u w:val="single"/>
          <w:lang w:eastAsia="ar-SA"/>
        </w:rPr>
        <w:t xml:space="preserve">Na podstawie art. 150 ust. 8 ustawy </w:t>
      </w:r>
      <w:proofErr w:type="spellStart"/>
      <w:r w:rsidRPr="008138DD">
        <w:rPr>
          <w:rFonts w:ascii="Times New Roman" w:eastAsia="Times New Roman" w:hAnsi="Times New Roman" w:cs="Times New Roman"/>
          <w:b/>
          <w:i/>
          <w:sz w:val="24"/>
          <w:szCs w:val="24"/>
          <w:u w:val="single"/>
          <w:lang w:eastAsia="ar-SA"/>
        </w:rPr>
        <w:t>Pzp</w:t>
      </w:r>
      <w:proofErr w:type="spellEnd"/>
      <w:r w:rsidRPr="008138DD">
        <w:rPr>
          <w:rFonts w:ascii="Times New Roman" w:eastAsia="Times New Roman" w:hAnsi="Times New Roman" w:cs="Times New Roman"/>
          <w:b/>
          <w:i/>
          <w:sz w:val="24"/>
          <w:szCs w:val="24"/>
          <w:u w:val="single"/>
          <w:lang w:eastAsia="ar-SA"/>
        </w:rPr>
        <w:t xml:space="preserve"> :</w:t>
      </w:r>
    </w:p>
    <w:p w:rsidR="00EC0F02" w:rsidRPr="008138DD" w:rsidRDefault="008138DD" w:rsidP="008138DD">
      <w:pPr>
        <w:tabs>
          <w:tab w:val="left" w:pos="1701"/>
        </w:tabs>
        <w:suppressAutoHyphens/>
        <w:spacing w:after="0" w:line="240" w:lineRule="auto"/>
        <w:ind w:left="720"/>
        <w:jc w:val="both"/>
        <w:rPr>
          <w:rFonts w:ascii="Times New Roman" w:eastAsia="Times New Roman" w:hAnsi="Times New Roman" w:cs="Times New Roman"/>
          <w:b/>
          <w:i/>
          <w:sz w:val="24"/>
          <w:szCs w:val="24"/>
          <w:u w:val="single"/>
          <w:lang w:eastAsia="ar-SA"/>
        </w:rPr>
      </w:pPr>
      <w:r w:rsidRPr="008138DD">
        <w:rPr>
          <w:rFonts w:ascii="Times New Roman" w:eastAsia="Times New Roman" w:hAnsi="Times New Roman" w:cs="Times New Roman"/>
          <w:b/>
          <w:i/>
          <w:sz w:val="24"/>
          <w:szCs w:val="24"/>
          <w:u w:val="single"/>
          <w:lang w:eastAsia="ar-SA"/>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w:t>
      </w:r>
      <w:r>
        <w:rPr>
          <w:rFonts w:ascii="Times New Roman" w:eastAsia="Times New Roman" w:hAnsi="Times New Roman" w:cs="Times New Roman"/>
          <w:b/>
          <w:i/>
          <w:sz w:val="24"/>
          <w:szCs w:val="24"/>
          <w:u w:val="single"/>
          <w:lang w:eastAsia="ar-SA"/>
        </w:rPr>
        <w:t xml:space="preserve">o zabezpieczenia. </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Zgoda Wykonawcy na przedłużenie okresu związania ofertą jest dopuszczalna tylko   z jednoczesnym przedłużeniem okresu ważności wadium albo, jeżeli nie jest to możliwe, z </w:t>
      </w:r>
      <w:r w:rsidRPr="003E2240">
        <w:rPr>
          <w:rFonts w:ascii="Times New Roman" w:eastAsia="Times New Roman" w:hAnsi="Times New Roman" w:cs="Times New Roman"/>
          <w:i/>
          <w:sz w:val="24"/>
          <w:szCs w:val="24"/>
          <w:lang w:eastAsia="ar-SA"/>
        </w:rPr>
        <w:lastRenderedPageBreak/>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Wszystkie zapisane strony oferty powinny być ponumerowane. Strony te powinny być parafowane przez osobę (lub osoby, jeżeli do reprezentowania Wykonawcy upoważnione są dwie lub więcej osoby) </w:t>
      </w:r>
      <w:r w:rsidRPr="003E2240">
        <w:rPr>
          <w:rFonts w:ascii="Times New Roman" w:eastAsia="Times New Roman" w:hAnsi="Times New Roman" w:cs="Times New Roman"/>
          <w:i/>
          <w:sz w:val="24"/>
          <w:szCs w:val="24"/>
          <w:lang w:eastAsia="ar-SA"/>
        </w:rPr>
        <w:lastRenderedPageBreak/>
        <w:t>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w:t>
      </w:r>
      <w:r w:rsidRPr="003E2240">
        <w:rPr>
          <w:rFonts w:ascii="Times New Roman" w:eastAsia="Times New Roman" w:hAnsi="Times New Roman" w:cs="Times New Roman"/>
          <w:i/>
          <w:sz w:val="24"/>
          <w:szCs w:val="24"/>
          <w:lang w:eastAsia="ar-SA"/>
        </w:rPr>
        <w:lastRenderedPageBreak/>
        <w:t>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5E399B" w:rsidP="005E399B">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16</w:t>
            </w:r>
            <w:r w:rsidR="0073050E">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03</w:t>
            </w:r>
            <w:r w:rsidR="0073050E">
              <w:rPr>
                <w:rFonts w:ascii="Times New Roman" w:eastAsia="Times New Roman" w:hAnsi="Times New Roman" w:cs="Times New Roman"/>
                <w:b/>
                <w:i/>
                <w:sz w:val="24"/>
                <w:szCs w:val="24"/>
                <w:lang w:eastAsia="ar-SA"/>
              </w:rPr>
              <w:t>.</w:t>
            </w:r>
            <w:r w:rsidR="00B263D9">
              <w:rPr>
                <w:rFonts w:ascii="Times New Roman" w:eastAsia="Times New Roman" w:hAnsi="Times New Roman" w:cs="Times New Roman"/>
                <w:b/>
                <w:i/>
                <w:sz w:val="24"/>
                <w:szCs w:val="24"/>
                <w:lang w:eastAsia="ar-SA"/>
              </w:rPr>
              <w:t>20</w:t>
            </w:r>
            <w:r>
              <w:rPr>
                <w:rFonts w:ascii="Times New Roman" w:eastAsia="Times New Roman" w:hAnsi="Times New Roman" w:cs="Times New Roman"/>
                <w:b/>
                <w:i/>
                <w:sz w:val="24"/>
                <w:szCs w:val="24"/>
                <w:lang w:eastAsia="ar-SA"/>
              </w:rPr>
              <w:t>20</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5E399B" w:rsidRPr="00D14F34" w:rsidRDefault="005E399B" w:rsidP="005E399B">
      <w:pPr>
        <w:jc w:val="center"/>
        <w:rPr>
          <w:rFonts w:ascii="Calibri" w:eastAsia="Calibri" w:hAnsi="Calibri" w:cs="Calibri"/>
          <w:sz w:val="24"/>
          <w:szCs w:val="24"/>
        </w:rPr>
      </w:pPr>
      <w:r w:rsidRPr="00D14F34">
        <w:rPr>
          <w:rFonts w:ascii="Calibri" w:eastAsia="Calibri" w:hAnsi="Calibri" w:cs="Calibri"/>
          <w:b/>
          <w:sz w:val="24"/>
          <w:szCs w:val="24"/>
        </w:rPr>
        <w:t>„</w:t>
      </w:r>
      <w:r>
        <w:rPr>
          <w:rFonts w:ascii="Arial" w:hAnsi="Arial" w:cs="Arial"/>
          <w:b/>
          <w:i/>
          <w:color w:val="000000"/>
        </w:rPr>
        <w:t>Przebudowa drogi powiatowej nr 1301R Latoszyn - Braciejowa - budowa chodnika w km 3+745 – 4+100 w miejscowości Gumniska</w:t>
      </w:r>
      <w:r w:rsidRPr="00D14F34">
        <w:rPr>
          <w:rFonts w:ascii="Calibri" w:eastAsia="Calibri" w:hAnsi="Calibri" w:cs="Calibri"/>
          <w:b/>
          <w:sz w:val="24"/>
          <w:szCs w:val="24"/>
        </w:rPr>
        <w:t>”</w:t>
      </w: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0017538A">
        <w:rPr>
          <w:rFonts w:ascii="Times New Roman" w:eastAsia="Times New Roman" w:hAnsi="Times New Roman" w:cs="Times New Roman"/>
          <w:i/>
          <w:sz w:val="24"/>
          <w:szCs w:val="24"/>
          <w:lang w:eastAsia="ar-SA"/>
        </w:rPr>
        <w:t>w</w:t>
      </w:r>
      <w:r w:rsidR="0017538A">
        <w:rPr>
          <w:rFonts w:ascii="Times New Roman" w:eastAsia="Times New Roman" w:hAnsi="Times New Roman" w:cs="Times New Roman"/>
          <w:i/>
          <w:sz w:val="24"/>
          <w:szCs w:val="24"/>
          <w:u w:val="single"/>
          <w:lang w:eastAsia="ar-SA"/>
        </w:rPr>
        <w:t>skazane jest</w:t>
      </w:r>
      <w:r w:rsidRPr="003E2240">
        <w:rPr>
          <w:rFonts w:ascii="Times New Roman" w:eastAsia="Times New Roman" w:hAnsi="Times New Roman" w:cs="Times New Roman"/>
          <w:i/>
          <w:sz w:val="24"/>
          <w:szCs w:val="24"/>
          <w:u w:val="single"/>
          <w:lang w:val="x-none" w:eastAsia="ar-SA"/>
        </w:rPr>
        <w:t xml:space="preserve">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19" w:name="_Toc461452835"/>
      <w:r w:rsidRPr="003E2240">
        <w:rPr>
          <w:rFonts w:ascii="Times New Roman" w:eastAsia="Times New Roman" w:hAnsi="Times New Roman" w:cs="Times New Roman"/>
          <w:i/>
          <w:sz w:val="24"/>
          <w:szCs w:val="24"/>
          <w:lang w:val="x-none" w:eastAsia="ar-SA"/>
        </w:rPr>
        <w:lastRenderedPageBreak/>
        <w:t>Skuteczność zmian lub wycofania złożonej oferty</w:t>
      </w:r>
      <w:bookmarkEnd w:id="19"/>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6"/>
      <w:r w:rsidRPr="003E2240">
        <w:rPr>
          <w:rFonts w:ascii="Times New Roman" w:eastAsia="Times New Roman" w:hAnsi="Times New Roman" w:cs="Times New Roman"/>
          <w:i/>
          <w:sz w:val="24"/>
          <w:szCs w:val="24"/>
          <w:lang w:val="x-none" w:eastAsia="ar-SA"/>
        </w:rPr>
        <w:t>Zmiana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AC07FD" w:rsidP="00AC07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16</w:t>
            </w:r>
            <w:r w:rsidR="0073050E">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03</w:t>
            </w:r>
            <w:r w:rsidR="00EC0F02" w:rsidRPr="003E2240">
              <w:rPr>
                <w:rFonts w:ascii="Times New Roman" w:eastAsia="Times New Roman" w:hAnsi="Times New Roman" w:cs="Times New Roman"/>
                <w:b/>
                <w:i/>
                <w:sz w:val="24"/>
                <w:szCs w:val="24"/>
                <w:lang w:eastAsia="ar-SA"/>
              </w:rPr>
              <w:t>.20</w:t>
            </w:r>
            <w:r>
              <w:rPr>
                <w:rFonts w:ascii="Times New Roman" w:eastAsia="Times New Roman" w:hAnsi="Times New Roman" w:cs="Times New Roman"/>
                <w:b/>
                <w:i/>
                <w:sz w:val="24"/>
                <w:szCs w:val="24"/>
                <w:lang w:eastAsia="ar-SA"/>
              </w:rPr>
              <w:t>20</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MINIMALNY  wymagany termin udzielonej przez Wykonawcę  gwarancji wynosi  60 miesięcy (5 lat)        od dnia odbioru przedmiotu zamówienia .</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 xml:space="preserve">Zamawiający ustala MAKSYMALNY  termin udzielonej przez </w:t>
      </w:r>
      <w:r>
        <w:rPr>
          <w:rFonts w:ascii="Times New Roman" w:eastAsia="Times New Roman" w:hAnsi="Times New Roman" w:cs="Times New Roman"/>
          <w:i/>
          <w:sz w:val="24"/>
          <w:szCs w:val="24"/>
          <w:lang w:eastAsia="ar-SA"/>
        </w:rPr>
        <w:t xml:space="preserve">Wykonawcę  gwarancji na  7 LAT </w:t>
      </w:r>
      <w:r w:rsidRPr="007738DF">
        <w:rPr>
          <w:rFonts w:ascii="Times New Roman" w:eastAsia="Times New Roman" w:hAnsi="Times New Roman" w:cs="Times New Roman"/>
          <w:i/>
          <w:sz w:val="24"/>
          <w:szCs w:val="24"/>
          <w:lang w:eastAsia="ar-SA"/>
        </w:rPr>
        <w:t xml:space="preserve">(84 miesiące) od DNIA   ODBIORU przedmiotu zamówienia. </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 xml:space="preserve">Jeżeli wykonawcy będą udzielać gwarancji na okresy dłuższe niż 7 lat, Zamawiający obliczając ilość punktów w kryterium: udzielona gwarancja,  będzie traktował taki zapis tak,  jak gdyby Wykonawca udzielił gwarancji na okres 7 lat (84 miesięcy). Do umowy również </w:t>
      </w:r>
      <w:r w:rsidRPr="007738DF">
        <w:rPr>
          <w:rFonts w:ascii="Times New Roman" w:eastAsia="Times New Roman" w:hAnsi="Times New Roman" w:cs="Times New Roman"/>
          <w:i/>
          <w:sz w:val="24"/>
          <w:szCs w:val="24"/>
          <w:lang w:eastAsia="ar-SA"/>
        </w:rPr>
        <w:lastRenderedPageBreak/>
        <w:t>zostanie wprowadzony termin</w:t>
      </w:r>
      <w:r>
        <w:rPr>
          <w:rFonts w:ascii="Times New Roman" w:eastAsia="Times New Roman" w:hAnsi="Times New Roman" w:cs="Times New Roman"/>
          <w:i/>
          <w:sz w:val="24"/>
          <w:szCs w:val="24"/>
          <w:lang w:eastAsia="ar-SA"/>
        </w:rPr>
        <w:t xml:space="preserve"> gwarancji 7 lat (84 miesięcy) </w:t>
      </w:r>
      <w:r w:rsidRPr="007738DF">
        <w:rPr>
          <w:rFonts w:ascii="Times New Roman" w:eastAsia="Times New Roman" w:hAnsi="Times New Roman" w:cs="Times New Roman"/>
          <w:i/>
          <w:sz w:val="24"/>
          <w:szCs w:val="24"/>
          <w:lang w:eastAsia="ar-SA"/>
        </w:rPr>
        <w:t>od dnia odbioru przedmiotu zamówienia (pomimo proponowanego w ofercie przez wykonawcę dłuższego okresu gwarancji).</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Wymagane jest podanie  w ofercie okresu  gwarancji w miesiącach.</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 xml:space="preserve"> </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SPOSÓB OCENY OFERT  w  kryterium : TERMIN UDZIELONEJ  GWARANCJI na przedmiot zamówienia.</w:t>
      </w:r>
    </w:p>
    <w:p w:rsidR="007738DF" w:rsidRP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Wartość punktowa w tym kryterium zostanie obliczona wg wzoru:</w:t>
      </w:r>
    </w:p>
    <w:p w:rsidR="007738DF" w:rsidRDefault="007738DF" w:rsidP="007738DF">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738DF">
        <w:rPr>
          <w:rFonts w:ascii="Times New Roman" w:eastAsia="Times New Roman" w:hAnsi="Times New Roman" w:cs="Times New Roman"/>
          <w:i/>
          <w:sz w:val="24"/>
          <w:szCs w:val="24"/>
          <w:lang w:eastAsia="ar-SA"/>
        </w:rPr>
        <w:t xml:space="preserve">(ilość miesięcy udzielonej gwarancji w  ofercie ocenianej : największa ilość </w:t>
      </w:r>
      <w:r>
        <w:rPr>
          <w:rFonts w:ascii="Times New Roman" w:eastAsia="Times New Roman" w:hAnsi="Times New Roman" w:cs="Times New Roman"/>
          <w:i/>
          <w:sz w:val="24"/>
          <w:szCs w:val="24"/>
          <w:lang w:eastAsia="ar-SA"/>
        </w:rPr>
        <w:t xml:space="preserve">miesięcy udzielonej gwarancji  </w:t>
      </w:r>
      <w:r w:rsidRPr="007738DF">
        <w:rPr>
          <w:rFonts w:ascii="Times New Roman" w:eastAsia="Times New Roman" w:hAnsi="Times New Roman" w:cs="Times New Roman"/>
          <w:i/>
          <w:sz w:val="24"/>
          <w:szCs w:val="24"/>
          <w:lang w:eastAsia="ar-SA"/>
        </w:rPr>
        <w:t>w złożonych ofertach)   x waga  40</w:t>
      </w:r>
    </w:p>
    <w:p w:rsidR="007738DF" w:rsidRDefault="007738DF"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1"/>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r w:rsidR="00ED6B21" w:rsidRPr="003E2240" w:rsidTr="00B475CB">
        <w:tc>
          <w:tcPr>
            <w:tcW w:w="487" w:type="dxa"/>
            <w:shd w:val="clear" w:color="auto" w:fill="FFFFFF" w:themeFill="background1"/>
            <w:vAlign w:val="center"/>
          </w:tcPr>
          <w:p w:rsidR="00ED6B21" w:rsidRPr="000F47CD" w:rsidRDefault="00ED6B21"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D6B21" w:rsidRPr="000F47CD" w:rsidRDefault="00ED6B21"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6</w:t>
            </w:r>
          </w:p>
        </w:tc>
        <w:tc>
          <w:tcPr>
            <w:tcW w:w="7775" w:type="dxa"/>
            <w:shd w:val="clear" w:color="auto" w:fill="FFFFFF" w:themeFill="background1"/>
            <w:vAlign w:val="center"/>
          </w:tcPr>
          <w:p w:rsidR="00ED6B21" w:rsidRPr="00ED6B21" w:rsidRDefault="00ED6B21"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ED6B21">
              <w:rPr>
                <w:rFonts w:ascii="Times New Roman" w:eastAsia="Times New Roman" w:hAnsi="Times New Roman" w:cs="Times New Roman"/>
                <w:i/>
                <w:sz w:val="24"/>
                <w:szCs w:val="24"/>
                <w:lang w:eastAsia="pl-PL"/>
              </w:rPr>
              <w:t>Wykaz robót budowlanych</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8F265F" w:rsidRPr="0086400A" w:rsidRDefault="00EC0F02" w:rsidP="008F265F">
      <w:pPr>
        <w:jc w:val="center"/>
        <w:rPr>
          <w:rFonts w:ascii="Calibri" w:eastAsia="Calibri" w:hAnsi="Calibri" w:cs="Times New Roman"/>
          <w:b/>
          <w:i/>
          <w:sz w:val="24"/>
          <w:szCs w:val="24"/>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8138DD">
        <w:rPr>
          <w:rFonts w:ascii="Arial" w:eastAsia="Calibri" w:hAnsi="Arial" w:cs="Arial"/>
        </w:rPr>
        <w:t>6</w:t>
      </w:r>
      <w:r>
        <w:rPr>
          <w:rFonts w:ascii="Arial" w:eastAsia="Calibri" w:hAnsi="Arial" w:cs="Arial"/>
        </w:rPr>
        <w:t>.20</w:t>
      </w:r>
      <w:r w:rsidR="008138DD">
        <w:rPr>
          <w:rFonts w:ascii="Arial" w:eastAsia="Calibri" w:hAnsi="Arial" w:cs="Arial"/>
        </w:rPr>
        <w:t>20</w:t>
      </w:r>
      <w:r>
        <w:rPr>
          <w:rFonts w:ascii="Arial" w:eastAsia="Calibri" w:hAnsi="Arial" w:cs="Arial"/>
        </w:rPr>
        <w:t xml:space="preserve"> </w:t>
      </w:r>
      <w:r w:rsidR="008F7234">
        <w:rPr>
          <w:rFonts w:ascii="Arial" w:eastAsia="Calibri" w:hAnsi="Arial" w:cs="Arial"/>
        </w:rPr>
        <w:t xml:space="preserve"> </w:t>
      </w:r>
    </w:p>
    <w:p w:rsidR="00EC0F02" w:rsidRPr="008F7234" w:rsidRDefault="00EC0F02" w:rsidP="0073050E">
      <w:pPr>
        <w:jc w:val="both"/>
        <w:rPr>
          <w:rFonts w:ascii="Calibri" w:eastAsia="Calibri" w:hAnsi="Calibri"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lastRenderedPageBreak/>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 xml:space="preserve">przechowywania, w celu zapewnienia korzystania ze środków ochrony prawnej lub w celu ochrony praw innej osoby fizycznej </w:t>
      </w:r>
      <w:r w:rsidRPr="006D7CA4">
        <w:rPr>
          <w:rFonts w:ascii="Arial" w:hAnsi="Arial" w:cs="Arial"/>
          <w:i/>
          <w:sz w:val="18"/>
          <w:szCs w:val="18"/>
          <w:lang w:eastAsia="pl-PL"/>
        </w:rPr>
        <w:lastRenderedPageBreak/>
        <w:t>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2"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2"/>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3" w:name="_Toc461452855"/>
            <w:r w:rsidRPr="003E2240">
              <w:rPr>
                <w:rFonts w:ascii="Times New Roman" w:eastAsia="Times New Roman" w:hAnsi="Times New Roman" w:cs="Times New Roman"/>
                <w:i/>
                <w:iCs/>
                <w:sz w:val="24"/>
                <w:szCs w:val="24"/>
                <w:lang w:eastAsia="ar-SA"/>
              </w:rPr>
              <w:t>Nr referencyjny nadany sprawie przez Zamawiającego</w:t>
            </w:r>
            <w:bookmarkEnd w:id="23"/>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8138DD">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8138DD">
              <w:rPr>
                <w:rFonts w:ascii="Times New Roman" w:eastAsia="Times New Roman" w:hAnsi="Times New Roman" w:cs="Times New Roman"/>
                <w:b/>
                <w:i/>
                <w:sz w:val="24"/>
                <w:szCs w:val="24"/>
                <w:lang w:eastAsia="ar-SA"/>
              </w:rPr>
              <w:t>6</w:t>
            </w:r>
            <w:r w:rsidRPr="003E2240">
              <w:rPr>
                <w:rFonts w:ascii="Times New Roman" w:eastAsia="Times New Roman" w:hAnsi="Times New Roman" w:cs="Times New Roman"/>
                <w:b/>
                <w:i/>
                <w:sz w:val="24"/>
                <w:szCs w:val="24"/>
                <w:lang w:eastAsia="ar-SA"/>
              </w:rPr>
              <w:t>.20</w:t>
            </w:r>
            <w:r w:rsidR="008138DD">
              <w:rPr>
                <w:rFonts w:ascii="Times New Roman" w:eastAsia="Times New Roman" w:hAnsi="Times New Roman" w:cs="Times New Roman"/>
                <w:b/>
                <w:i/>
                <w:sz w:val="24"/>
                <w:szCs w:val="24"/>
                <w:lang w:eastAsia="ar-SA"/>
              </w:rPr>
              <w:t>20</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008F7234" w:rsidRPr="00DF4485">
        <w:rPr>
          <w:rFonts w:ascii="Times New Roman" w:eastAsia="Times New Roman" w:hAnsi="Times New Roman" w:cs="Times New Roman"/>
          <w:b/>
          <w:i/>
          <w:sz w:val="24"/>
          <w:szCs w:val="24"/>
          <w:lang w:eastAsia="ar-SA"/>
        </w:rPr>
        <w:t xml:space="preserve">   </w:t>
      </w:r>
      <w:r w:rsidR="008138DD">
        <w:rPr>
          <w:rFonts w:ascii="Times New Roman" w:eastAsia="Times New Roman" w:hAnsi="Times New Roman" w:cs="Times New Roman"/>
          <w:b/>
          <w:i/>
          <w:sz w:val="24"/>
          <w:szCs w:val="24"/>
          <w:lang w:eastAsia="ar-SA"/>
        </w:rPr>
        <w:t>3</w:t>
      </w:r>
      <w:r w:rsidR="00DE3856">
        <w:rPr>
          <w:rFonts w:ascii="Times New Roman" w:eastAsia="Times New Roman" w:hAnsi="Times New Roman" w:cs="Times New Roman"/>
          <w:b/>
          <w:i/>
          <w:sz w:val="24"/>
          <w:szCs w:val="24"/>
          <w:lang w:eastAsia="ar-SA"/>
        </w:rPr>
        <w:t>0</w:t>
      </w:r>
      <w:r w:rsidR="004A70A3">
        <w:rPr>
          <w:rFonts w:ascii="Times New Roman" w:eastAsia="Times New Roman" w:hAnsi="Times New Roman" w:cs="Times New Roman"/>
          <w:b/>
          <w:i/>
          <w:sz w:val="24"/>
          <w:szCs w:val="24"/>
          <w:lang w:eastAsia="ar-SA"/>
        </w:rPr>
        <w:t xml:space="preserve"> </w:t>
      </w:r>
      <w:r w:rsidR="008138DD">
        <w:rPr>
          <w:rFonts w:ascii="Times New Roman" w:eastAsia="Times New Roman" w:hAnsi="Times New Roman" w:cs="Times New Roman"/>
          <w:b/>
          <w:i/>
          <w:sz w:val="24"/>
          <w:szCs w:val="24"/>
          <w:lang w:eastAsia="ar-SA"/>
        </w:rPr>
        <w:t>czerwc</w:t>
      </w:r>
      <w:r w:rsidR="004A70A3">
        <w:rPr>
          <w:rFonts w:ascii="Times New Roman" w:eastAsia="Times New Roman" w:hAnsi="Times New Roman" w:cs="Times New Roman"/>
          <w:b/>
          <w:i/>
          <w:sz w:val="24"/>
          <w:szCs w:val="24"/>
          <w:lang w:eastAsia="ar-SA"/>
        </w:rPr>
        <w:t xml:space="preserve">a </w:t>
      </w:r>
      <w:r w:rsidR="00DF4485" w:rsidRPr="00DF4485">
        <w:rPr>
          <w:rFonts w:ascii="Times New Roman" w:eastAsia="Times New Roman" w:hAnsi="Times New Roman" w:cs="Times New Roman"/>
          <w:b/>
          <w:i/>
          <w:sz w:val="24"/>
          <w:szCs w:val="24"/>
          <w:lang w:eastAsia="ar-SA"/>
        </w:rPr>
        <w:t>20</w:t>
      </w:r>
      <w:r w:rsidR="008138DD">
        <w:rPr>
          <w:rFonts w:ascii="Times New Roman" w:eastAsia="Times New Roman" w:hAnsi="Times New Roman" w:cs="Times New Roman"/>
          <w:b/>
          <w:i/>
          <w:sz w:val="24"/>
          <w:szCs w:val="24"/>
          <w:lang w:eastAsia="ar-SA"/>
        </w:rPr>
        <w:t>20</w:t>
      </w:r>
      <w:r w:rsidR="00DF4485" w:rsidRPr="00DF4485">
        <w:rPr>
          <w:rFonts w:ascii="Times New Roman" w:eastAsia="Times New Roman" w:hAnsi="Times New Roman" w:cs="Times New Roman"/>
          <w:b/>
          <w:i/>
          <w:sz w:val="24"/>
          <w:szCs w:val="24"/>
          <w:lang w:eastAsia="ar-SA"/>
        </w:rPr>
        <w:t>r.</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138DD">
        <w:rPr>
          <w:rFonts w:ascii="Times New Roman" w:eastAsia="Times New Roman" w:hAnsi="Times New Roman" w:cs="Times New Roman"/>
          <w:i/>
          <w:color w:val="000000"/>
          <w:sz w:val="24"/>
          <w:szCs w:val="24"/>
          <w:lang w:eastAsia="ar-SA"/>
        </w:rPr>
        <w:t>9</w:t>
      </w:r>
      <w:r w:rsidRPr="003E2240">
        <w:rPr>
          <w:rFonts w:ascii="Times New Roman" w:eastAsia="Times New Roman" w:hAnsi="Times New Roman" w:cs="Times New Roman"/>
          <w:i/>
          <w:color w:val="000000"/>
          <w:sz w:val="24"/>
          <w:szCs w:val="24"/>
          <w:lang w:eastAsia="ar-SA"/>
        </w:rPr>
        <w:t xml:space="preserve"> r. poz. 1</w:t>
      </w:r>
      <w:r w:rsidR="00893345">
        <w:rPr>
          <w:rFonts w:ascii="Times New Roman" w:eastAsia="Times New Roman" w:hAnsi="Times New Roman" w:cs="Times New Roman"/>
          <w:i/>
          <w:color w:val="000000"/>
          <w:sz w:val="24"/>
          <w:szCs w:val="24"/>
          <w:lang w:eastAsia="ar-SA"/>
        </w:rPr>
        <w:t>8</w:t>
      </w:r>
      <w:r w:rsidR="008138DD">
        <w:rPr>
          <w:rFonts w:ascii="Times New Roman" w:eastAsia="Times New Roman" w:hAnsi="Times New Roman" w:cs="Times New Roman"/>
          <w:i/>
          <w:color w:val="000000"/>
          <w:sz w:val="24"/>
          <w:szCs w:val="24"/>
          <w:lang w:eastAsia="ar-SA"/>
        </w:rPr>
        <w:t>43</w:t>
      </w:r>
      <w:r w:rsidRPr="003E2240">
        <w:rPr>
          <w:rFonts w:ascii="Times New Roman" w:eastAsia="Times New Roman" w:hAnsi="Times New Roman" w:cs="Times New Roman"/>
          <w:i/>
          <w:color w:val="000000"/>
          <w:sz w:val="24"/>
          <w:szCs w:val="24"/>
          <w:lang w:eastAsia="ar-SA"/>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7"/>
            <w:r w:rsidRPr="003E2240">
              <w:rPr>
                <w:rFonts w:ascii="Times New Roman" w:eastAsia="Times New Roman" w:hAnsi="Times New Roman" w:cs="Times New Roman"/>
                <w:i/>
                <w:iCs/>
                <w:sz w:val="24"/>
                <w:szCs w:val="24"/>
                <w:lang w:eastAsia="ar-SA"/>
              </w:rPr>
              <w:t>Nr referencyjny nadany sprawie przez Zamawiającego</w:t>
            </w:r>
            <w:bookmarkEnd w:id="24"/>
          </w:p>
        </w:tc>
        <w:tc>
          <w:tcPr>
            <w:tcW w:w="2520" w:type="dxa"/>
            <w:shd w:val="clear" w:color="auto" w:fill="auto"/>
          </w:tcPr>
          <w:p w:rsidR="00EC0F02" w:rsidRPr="003E2240" w:rsidRDefault="005D62AC" w:rsidP="008138DD">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8138DD">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w:t>
            </w:r>
            <w:r w:rsidR="008138DD">
              <w:rPr>
                <w:rFonts w:ascii="Times New Roman" w:eastAsia="Times New Roman" w:hAnsi="Times New Roman" w:cs="Times New Roman"/>
                <w:b/>
                <w:i/>
                <w:sz w:val="24"/>
                <w:szCs w:val="24"/>
                <w:lang w:eastAsia="ar-SA"/>
              </w:rPr>
              <w:t>20</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5" w:name="_Toc461452858"/>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476" w:type="dxa"/>
            <w:shd w:val="clear" w:color="auto" w:fill="auto"/>
          </w:tcPr>
          <w:p w:rsidR="00EC0F02" w:rsidRPr="003E2240" w:rsidRDefault="00893345" w:rsidP="008138DD">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8138DD">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w:t>
            </w:r>
            <w:r w:rsidR="008138DD">
              <w:rPr>
                <w:rFonts w:ascii="Times New Roman" w:eastAsia="Times New Roman" w:hAnsi="Times New Roman" w:cs="Times New Roman"/>
                <w:b/>
                <w:i/>
                <w:sz w:val="24"/>
                <w:szCs w:val="24"/>
                <w:lang w:eastAsia="ar-SA"/>
              </w:rPr>
              <w:t>20</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spełniam warunki udziału w postępowaniu określone przez zamawiającego </w:t>
      </w:r>
      <w:r w:rsidR="00904218">
        <w:rPr>
          <w:rFonts w:ascii="Times New Roman" w:eastAsia="Times New Roman" w:hAnsi="Times New Roman" w:cs="Times New Roman"/>
          <w:i/>
          <w:sz w:val="24"/>
          <w:szCs w:val="24"/>
          <w:lang w:eastAsia="ar-SA"/>
        </w:rPr>
        <w:t xml:space="preserve">w Ogłoszeniu o zamówieniu : SEKCJA III.1) Warunki udziału w postepowaniu oraz </w:t>
      </w:r>
      <w:r w:rsidRPr="004A0D47">
        <w:rPr>
          <w:rFonts w:ascii="Times New Roman" w:eastAsia="Times New Roman" w:hAnsi="Times New Roman" w:cs="Times New Roman"/>
          <w:i/>
          <w:sz w:val="24"/>
          <w:szCs w:val="24"/>
          <w:lang w:eastAsia="ar-SA"/>
        </w:rPr>
        <w:t>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6" w:name="_Toc379264816"/>
            <w:bookmarkStart w:id="27" w:name="_Toc461452859"/>
            <w:r w:rsidRPr="003E2240">
              <w:rPr>
                <w:rFonts w:ascii="Times New Roman" w:eastAsia="Times New Roman" w:hAnsi="Times New Roman" w:cs="Times New Roman"/>
                <w:i/>
                <w:iCs/>
                <w:sz w:val="24"/>
                <w:szCs w:val="24"/>
                <w:lang w:eastAsia="ar-SA"/>
              </w:rPr>
              <w:t>Nr referencyjny nadany sprawie przez Zamawiającego</w:t>
            </w:r>
            <w:bookmarkEnd w:id="26"/>
            <w:bookmarkEnd w:id="27"/>
          </w:p>
        </w:tc>
        <w:tc>
          <w:tcPr>
            <w:tcW w:w="2484" w:type="dxa"/>
          </w:tcPr>
          <w:p w:rsidR="00EC0F02" w:rsidRPr="003E2240" w:rsidRDefault="005D62AC" w:rsidP="00904218">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904218">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w:t>
            </w:r>
            <w:r w:rsidR="00904218">
              <w:rPr>
                <w:rFonts w:ascii="Times New Roman" w:eastAsia="Times New Roman" w:hAnsi="Times New Roman" w:cs="Times New Roman"/>
                <w:b/>
                <w:i/>
                <w:sz w:val="24"/>
                <w:szCs w:val="24"/>
                <w:lang w:eastAsia="ar-SA"/>
              </w:rPr>
              <w:t>20</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904218" w:rsidRDefault="00904218" w:rsidP="00EC0F02">
      <w:pPr>
        <w:suppressAutoHyphens/>
        <w:spacing w:after="0" w:line="240" w:lineRule="auto"/>
        <w:jc w:val="both"/>
        <w:rPr>
          <w:rFonts w:ascii="Times New Roman" w:eastAsia="Times New Roman" w:hAnsi="Times New Roman" w:cs="Times New Roman"/>
          <w:b/>
          <w:i/>
          <w:sz w:val="24"/>
          <w:szCs w:val="24"/>
          <w:lang w:eastAsia="ar-SA"/>
        </w:rPr>
      </w:pP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Cytat :</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 xml:space="preserve">„Ustawa o ochronie konkurencji i konsumentów : </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 xml:space="preserve">Art. 4. pkt 14) </w:t>
      </w:r>
      <w:r w:rsidRPr="00904218">
        <w:rPr>
          <w:rFonts w:ascii="Arial" w:eastAsia="Times New Roman" w:hAnsi="Arial" w:cs="Arial"/>
          <w:b/>
          <w:i/>
          <w:sz w:val="18"/>
          <w:szCs w:val="18"/>
          <w:u w:val="single"/>
          <w:lang w:eastAsia="pl-PL"/>
        </w:rPr>
        <w:t>grupie kapitałowej</w:t>
      </w:r>
      <w:r w:rsidRPr="00904218">
        <w:rPr>
          <w:rFonts w:ascii="Arial" w:eastAsia="Times New Roman" w:hAnsi="Arial" w:cs="Arial"/>
          <w:i/>
          <w:sz w:val="18"/>
          <w:szCs w:val="18"/>
          <w:lang w:eastAsia="pl-PL"/>
        </w:rPr>
        <w:t xml:space="preserve"> – rozumie się przez to wszystkich przedsiębiorców, którzy są kontrolowani w sposób bezpośredni lub pośredni przez jednego przedsiębiorcę, w tym również tego przedsiębiorcę;</w:t>
      </w:r>
    </w:p>
    <w:p w:rsidR="00904218" w:rsidRPr="00904218" w:rsidRDefault="00904218" w:rsidP="00904218">
      <w:pPr>
        <w:spacing w:after="0" w:line="240" w:lineRule="auto"/>
        <w:jc w:val="both"/>
        <w:rPr>
          <w:rFonts w:ascii="Arial" w:eastAsia="Times New Roman" w:hAnsi="Arial" w:cs="Arial"/>
          <w:i/>
          <w:sz w:val="18"/>
          <w:szCs w:val="18"/>
          <w:lang w:eastAsia="pl-PL"/>
        </w:rPr>
      </w:pP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Art. 4. : ……..</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 xml:space="preserve">pkt 3) </w:t>
      </w:r>
      <w:r w:rsidRPr="00904218">
        <w:rPr>
          <w:rFonts w:ascii="Arial" w:eastAsia="Times New Roman" w:hAnsi="Arial" w:cs="Arial"/>
          <w:b/>
          <w:i/>
          <w:sz w:val="18"/>
          <w:szCs w:val="18"/>
          <w:u w:val="single"/>
          <w:lang w:eastAsia="pl-PL"/>
        </w:rPr>
        <w:t>przedsiębiorcy dominującym</w:t>
      </w:r>
      <w:r w:rsidRPr="00904218">
        <w:rPr>
          <w:rFonts w:ascii="Arial" w:eastAsia="Times New Roman" w:hAnsi="Arial" w:cs="Arial"/>
          <w:i/>
          <w:sz w:val="18"/>
          <w:szCs w:val="18"/>
          <w:lang w:eastAsia="pl-PL"/>
        </w:rPr>
        <w:t xml:space="preserve"> – rozumie się przez to przedsiębiorcę, który posiada kontrolę, w rozumieniu pkt 4, nad innym przedsiębiorcą;</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 xml:space="preserve">pkt 4) </w:t>
      </w:r>
      <w:r w:rsidRPr="00904218">
        <w:rPr>
          <w:rFonts w:ascii="Arial" w:eastAsia="Times New Roman" w:hAnsi="Arial" w:cs="Arial"/>
          <w:b/>
          <w:i/>
          <w:sz w:val="18"/>
          <w:szCs w:val="18"/>
          <w:u w:val="single"/>
          <w:lang w:eastAsia="pl-PL"/>
        </w:rPr>
        <w:t>przejęciu kontroli</w:t>
      </w:r>
      <w:r w:rsidRPr="00904218">
        <w:rPr>
          <w:rFonts w:ascii="Arial" w:eastAsia="Times New Roman" w:hAnsi="Arial" w:cs="Arial"/>
          <w:i/>
          <w:sz w:val="18"/>
          <w:szCs w:val="18"/>
          <w:lang w:eastAsia="pl-PL"/>
        </w:rPr>
        <w:t xml:space="preserve"> – rozumie się przez to wszelkie formy bezpośredniego lub pośredniego uzyskania przez przedsiębiorcę uprawnień, które osobno albo łącznie, przy uwzględnieniu wszystkich okoliczności prawnych lub faktycznych, </w:t>
      </w:r>
      <w:r w:rsidRPr="00904218">
        <w:rPr>
          <w:rFonts w:ascii="Arial" w:eastAsia="Times New Roman" w:hAnsi="Arial" w:cs="Arial"/>
          <w:b/>
          <w:i/>
          <w:sz w:val="18"/>
          <w:szCs w:val="18"/>
          <w:u w:val="single"/>
          <w:lang w:eastAsia="pl-PL"/>
        </w:rPr>
        <w:t>umożliwiają wywieranie decydującego wpływu na innego przedsiębiorcę</w:t>
      </w:r>
      <w:r w:rsidRPr="00904218">
        <w:rPr>
          <w:rFonts w:ascii="Arial" w:eastAsia="Times New Roman" w:hAnsi="Arial" w:cs="Arial"/>
          <w:b/>
          <w:i/>
          <w:sz w:val="18"/>
          <w:szCs w:val="18"/>
          <w:lang w:eastAsia="pl-PL"/>
        </w:rPr>
        <w:t xml:space="preserve"> </w:t>
      </w:r>
      <w:r w:rsidRPr="00904218">
        <w:rPr>
          <w:rFonts w:ascii="Arial" w:eastAsia="Times New Roman" w:hAnsi="Arial" w:cs="Arial"/>
          <w:b/>
          <w:i/>
          <w:sz w:val="18"/>
          <w:szCs w:val="18"/>
          <w:u w:val="single"/>
          <w:lang w:eastAsia="pl-PL"/>
        </w:rPr>
        <w:t>lub przedsiębiorców</w:t>
      </w:r>
      <w:r w:rsidRPr="00904218">
        <w:rPr>
          <w:rFonts w:ascii="Arial" w:eastAsia="Times New Roman" w:hAnsi="Arial" w:cs="Arial"/>
          <w:i/>
          <w:sz w:val="18"/>
          <w:szCs w:val="18"/>
          <w:lang w:eastAsia="pl-PL"/>
        </w:rPr>
        <w:t>; uprawnienia takie tworzą w szczególności:</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 xml:space="preserve">a) </w:t>
      </w:r>
      <w:r w:rsidRPr="00904218">
        <w:rPr>
          <w:rFonts w:ascii="Arial" w:eastAsia="Times New Roman" w:hAnsi="Arial" w:cs="Arial"/>
          <w:i/>
          <w:sz w:val="18"/>
          <w:szCs w:val="18"/>
          <w:u w:val="single"/>
          <w:lang w:eastAsia="pl-PL"/>
        </w:rPr>
        <w:t>dysponowanie</w:t>
      </w:r>
      <w:r w:rsidRPr="00904218">
        <w:rPr>
          <w:rFonts w:ascii="Arial" w:eastAsia="Times New Roman" w:hAnsi="Arial" w:cs="Arial"/>
          <w:i/>
          <w:sz w:val="18"/>
          <w:szCs w:val="18"/>
          <w:lang w:eastAsia="pl-PL"/>
        </w:rPr>
        <w:t xml:space="preserve"> bezpośrednio lub pośrednio </w:t>
      </w:r>
      <w:r w:rsidRPr="00904218">
        <w:rPr>
          <w:rFonts w:ascii="Arial" w:eastAsia="Times New Roman" w:hAnsi="Arial" w:cs="Arial"/>
          <w:i/>
          <w:sz w:val="18"/>
          <w:szCs w:val="18"/>
          <w:u w:val="single"/>
          <w:lang w:eastAsia="pl-PL"/>
        </w:rPr>
        <w:t>większością głosów na zgromadzeniu wspólników</w:t>
      </w:r>
      <w:r w:rsidRPr="00904218">
        <w:rPr>
          <w:rFonts w:ascii="Arial" w:eastAsia="Times New Roman" w:hAnsi="Arial" w:cs="Arial"/>
          <w:i/>
          <w:sz w:val="18"/>
          <w:szCs w:val="18"/>
          <w:lang w:eastAsia="pl-PL"/>
        </w:rPr>
        <w:t xml:space="preserve"> albo na walnym zgromadzeniu, także jako zastawnik albo użytkownik, bądź w zarządzie innego przedsiębiorcy (przedsiębiorcy zależnego), także na podstawie porozumień z innymi osobami,</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 xml:space="preserve">b) </w:t>
      </w:r>
      <w:r w:rsidRPr="00904218">
        <w:rPr>
          <w:rFonts w:ascii="Arial" w:eastAsia="Times New Roman" w:hAnsi="Arial" w:cs="Arial"/>
          <w:i/>
          <w:sz w:val="18"/>
          <w:szCs w:val="18"/>
          <w:u w:val="single"/>
          <w:lang w:eastAsia="pl-PL"/>
        </w:rPr>
        <w:t>uprawnienie do powoływania lub odwoływania większości członków zarządu lub rady nadzorczej innego przedsiębiorcy (przedsiębiorcy zależnego</w:t>
      </w:r>
      <w:r w:rsidRPr="00904218">
        <w:rPr>
          <w:rFonts w:ascii="Arial" w:eastAsia="Times New Roman" w:hAnsi="Arial" w:cs="Arial"/>
          <w:i/>
          <w:sz w:val="18"/>
          <w:szCs w:val="18"/>
          <w:lang w:eastAsia="pl-PL"/>
        </w:rPr>
        <w:t>), także na podstawie porozumień z innymi osobami,</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c) członkowie jego zarządu lub rady nadzorczej stanowią więcej niż połowę członków zarządu innego przedsiębiorcy (przedsiębiorcy zależnego),</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d) dysponowanie bezpośrednio lub pośrednio większością głosów w spółce osobowej zależnej albo na walnym zgromadzeniu spółdzielni zależnej, także na podstawie porozumień z innymi osobami,</w:t>
      </w:r>
    </w:p>
    <w:p w:rsidR="00904218" w:rsidRPr="00904218" w:rsidRDefault="00904218" w:rsidP="00904218">
      <w:pPr>
        <w:spacing w:after="0" w:line="240" w:lineRule="auto"/>
        <w:jc w:val="both"/>
        <w:rPr>
          <w:rFonts w:ascii="Arial" w:eastAsia="Times New Roman" w:hAnsi="Arial" w:cs="Arial"/>
          <w:i/>
          <w:sz w:val="18"/>
          <w:szCs w:val="18"/>
          <w:lang w:eastAsia="pl-PL"/>
        </w:rPr>
      </w:pPr>
      <w:r w:rsidRPr="00904218">
        <w:rPr>
          <w:rFonts w:ascii="Arial" w:eastAsia="Times New Roman" w:hAnsi="Arial" w:cs="Arial"/>
          <w:i/>
          <w:sz w:val="18"/>
          <w:szCs w:val="18"/>
          <w:lang w:eastAsia="pl-PL"/>
        </w:rPr>
        <w:t>e) prawo do całego albo do części mienia innego przedsiębiorcy (przedsiębiorcy zależnego),</w:t>
      </w:r>
    </w:p>
    <w:p w:rsidR="00904218" w:rsidRPr="00904218" w:rsidRDefault="00904218" w:rsidP="00904218">
      <w:pPr>
        <w:spacing w:after="0" w:line="240" w:lineRule="auto"/>
        <w:jc w:val="both"/>
        <w:rPr>
          <w:rFonts w:ascii="Arial" w:eastAsia="Times New Roman" w:hAnsi="Arial" w:cs="Arial"/>
          <w:i/>
          <w:sz w:val="20"/>
          <w:szCs w:val="20"/>
          <w:lang w:eastAsia="pl-PL"/>
        </w:rPr>
      </w:pPr>
      <w:r w:rsidRPr="00904218">
        <w:rPr>
          <w:rFonts w:ascii="Arial" w:eastAsia="Times New Roman" w:hAnsi="Arial" w:cs="Arial"/>
          <w:i/>
          <w:sz w:val="18"/>
          <w:szCs w:val="18"/>
          <w:lang w:eastAsia="pl-PL"/>
        </w:rPr>
        <w:t>f) umowa przewidująca zarządzanie innym przedsiębiorcą (przedsiębiorcą</w:t>
      </w:r>
      <w:r w:rsidRPr="00904218">
        <w:rPr>
          <w:rFonts w:ascii="TimesNewRomanPSMT" w:eastAsia="Times New Roman" w:hAnsi="TimesNewRomanPSMT" w:cs="TimesNewRomanPSMT"/>
          <w:sz w:val="18"/>
          <w:szCs w:val="18"/>
          <w:lang w:eastAsia="pl-PL"/>
        </w:rPr>
        <w:t xml:space="preserve"> </w:t>
      </w:r>
      <w:r w:rsidRPr="00904218">
        <w:rPr>
          <w:rFonts w:ascii="Arial" w:eastAsia="Times New Roman" w:hAnsi="Arial" w:cs="Arial"/>
          <w:i/>
          <w:sz w:val="18"/>
          <w:szCs w:val="18"/>
          <w:lang w:eastAsia="pl-PL"/>
        </w:rPr>
        <w:t>zależnym) lub przekazywanie zysku przez takiego przedsiębiorcę;</w:t>
      </w:r>
      <w:r w:rsidRPr="00904218">
        <w:rPr>
          <w:rFonts w:ascii="Arial" w:eastAsia="Times New Roman" w:hAnsi="Arial" w:cs="Arial"/>
          <w:i/>
          <w:sz w:val="20"/>
          <w:szCs w:val="20"/>
          <w:lang w:eastAsia="pl-PL"/>
        </w:rPr>
        <w:t xml:space="preserve"> </w:t>
      </w:r>
    </w:p>
    <w:p w:rsidR="00904218" w:rsidRPr="003E2240" w:rsidRDefault="00904218"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8"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8"/>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29"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29"/>
          </w:p>
        </w:tc>
        <w:tc>
          <w:tcPr>
            <w:tcW w:w="3726" w:type="dxa"/>
            <w:shd w:val="clear" w:color="auto" w:fill="auto"/>
          </w:tcPr>
          <w:p w:rsidR="00EC0F02" w:rsidRPr="003E2240" w:rsidRDefault="005D62AC" w:rsidP="00904218">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904218">
              <w:rPr>
                <w:rFonts w:ascii="Times New Roman" w:eastAsia="Times New Roman" w:hAnsi="Times New Roman" w:cs="Times New Roman"/>
                <w:b/>
                <w:i/>
                <w:sz w:val="24"/>
                <w:szCs w:val="24"/>
                <w:lang w:eastAsia="ar-SA"/>
              </w:rPr>
              <w:t>6</w:t>
            </w:r>
            <w:r w:rsidR="00EC0F02" w:rsidRPr="003E2240">
              <w:rPr>
                <w:rFonts w:ascii="Times New Roman" w:eastAsia="Times New Roman" w:hAnsi="Times New Roman" w:cs="Times New Roman"/>
                <w:b/>
                <w:i/>
                <w:sz w:val="24"/>
                <w:szCs w:val="24"/>
                <w:lang w:eastAsia="ar-SA"/>
              </w:rPr>
              <w:t>.20</w:t>
            </w:r>
            <w:r w:rsidR="00904218">
              <w:rPr>
                <w:rFonts w:ascii="Times New Roman" w:eastAsia="Times New Roman" w:hAnsi="Times New Roman" w:cs="Times New Roman"/>
                <w:b/>
                <w:i/>
                <w:sz w:val="24"/>
                <w:szCs w:val="24"/>
                <w:lang w:eastAsia="ar-SA"/>
              </w:rPr>
              <w:t>20</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Default="00904218"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904218" w:rsidRPr="00904218" w:rsidRDefault="00904218" w:rsidP="00904218">
      <w:pPr>
        <w:spacing w:before="100" w:beforeAutospacing="1" w:afterAutospacing="1" w:line="240" w:lineRule="auto"/>
        <w:ind w:right="-97"/>
        <w:jc w:val="right"/>
        <w:rPr>
          <w:rFonts w:ascii="Arial" w:eastAsia="Times New Roman" w:hAnsi="Arial" w:cs="Arial"/>
          <w:bCs/>
          <w:color w:val="000000"/>
          <w:sz w:val="16"/>
          <w:szCs w:val="16"/>
          <w:lang w:eastAsia="pl-PL"/>
        </w:rPr>
      </w:pPr>
      <w:r w:rsidRPr="00904218">
        <w:rPr>
          <w:rFonts w:ascii="Arial" w:eastAsia="Times New Roman" w:hAnsi="Arial" w:cs="Arial"/>
          <w:bCs/>
          <w:color w:val="000000"/>
          <w:sz w:val="16"/>
          <w:szCs w:val="16"/>
          <w:lang w:eastAsia="pl-PL"/>
        </w:rPr>
        <w:lastRenderedPageBreak/>
        <w:t xml:space="preserve">Załącznik nr  </w:t>
      </w:r>
      <w:r w:rsidR="00ED6B21">
        <w:rPr>
          <w:rFonts w:ascii="Arial" w:eastAsia="Times New Roman" w:hAnsi="Arial" w:cs="Arial"/>
          <w:bCs/>
          <w:color w:val="000000"/>
          <w:sz w:val="16"/>
          <w:szCs w:val="16"/>
          <w:lang w:eastAsia="pl-PL"/>
        </w:rPr>
        <w:t>6</w:t>
      </w:r>
    </w:p>
    <w:p w:rsidR="00904218" w:rsidRPr="00904218" w:rsidRDefault="00904218" w:rsidP="00904218">
      <w:pPr>
        <w:spacing w:before="100" w:beforeAutospacing="1" w:afterAutospacing="1" w:line="240" w:lineRule="auto"/>
        <w:ind w:right="-97"/>
        <w:rPr>
          <w:rFonts w:ascii="Arial" w:eastAsia="Times New Roman" w:hAnsi="Arial" w:cs="Arial"/>
          <w:bCs/>
          <w:color w:val="000000"/>
          <w:lang w:eastAsia="pl-PL"/>
        </w:rPr>
      </w:pPr>
      <w:r w:rsidRPr="00904218">
        <w:rPr>
          <w:rFonts w:ascii="Arial" w:eastAsia="Times New Roman" w:hAnsi="Arial" w:cs="Arial"/>
          <w:sz w:val="21"/>
          <w:szCs w:val="21"/>
          <w:lang w:eastAsia="pl-PL"/>
        </w:rPr>
        <w:t xml:space="preserve">         </w:t>
      </w:r>
      <w:r w:rsidRPr="00904218">
        <w:rPr>
          <w:rFonts w:ascii="Arial" w:eastAsia="Times New Roman" w:hAnsi="Arial" w:cs="Arial"/>
          <w:bCs/>
          <w:color w:val="000000"/>
          <w:lang w:eastAsia="pl-PL"/>
        </w:rPr>
        <w:t xml:space="preserve">                                                                                                                                                                                                                              </w:t>
      </w:r>
    </w:p>
    <w:p w:rsidR="00904218" w:rsidRPr="00904218" w:rsidRDefault="00904218" w:rsidP="00904218">
      <w:pPr>
        <w:spacing w:after="0" w:line="240" w:lineRule="auto"/>
        <w:rPr>
          <w:rFonts w:ascii="Times New Roman" w:eastAsia="Times New Roman" w:hAnsi="Times New Roman" w:cs="Times New Roman"/>
          <w:sz w:val="20"/>
          <w:szCs w:val="20"/>
          <w:lang w:eastAsia="pl-PL"/>
        </w:rPr>
      </w:pPr>
      <w:r w:rsidRPr="00904218">
        <w:rPr>
          <w:rFonts w:ascii="Times New Roman" w:eastAsia="Times New Roman" w:hAnsi="Times New Roman" w:cs="Times New Roman"/>
          <w:sz w:val="20"/>
          <w:szCs w:val="20"/>
          <w:lang w:eastAsia="pl-PL"/>
        </w:rPr>
        <w:t xml:space="preserve"> </w:t>
      </w:r>
    </w:p>
    <w:p w:rsidR="00904218" w:rsidRPr="00904218" w:rsidRDefault="00904218" w:rsidP="00904218">
      <w:pPr>
        <w:spacing w:after="0" w:line="240" w:lineRule="auto"/>
        <w:rPr>
          <w:rFonts w:ascii="Times New Roman" w:eastAsia="Times New Roman" w:hAnsi="Times New Roman" w:cs="Times New Roman"/>
          <w:sz w:val="20"/>
          <w:szCs w:val="20"/>
          <w:lang w:eastAsia="pl-PL"/>
        </w:rPr>
      </w:pPr>
    </w:p>
    <w:p w:rsidR="00904218" w:rsidRPr="00904218" w:rsidRDefault="00904218" w:rsidP="00904218">
      <w:pPr>
        <w:spacing w:after="0" w:line="240" w:lineRule="auto"/>
        <w:rPr>
          <w:rFonts w:ascii="Times New Roman" w:eastAsia="Times New Roman" w:hAnsi="Times New Roman" w:cs="Times New Roman"/>
          <w:sz w:val="20"/>
          <w:szCs w:val="20"/>
          <w:lang w:eastAsia="pl-PL"/>
        </w:rPr>
      </w:pPr>
    </w:p>
    <w:p w:rsidR="00904218" w:rsidRPr="00904218" w:rsidRDefault="00904218" w:rsidP="00904218">
      <w:pPr>
        <w:spacing w:after="0" w:line="240" w:lineRule="auto"/>
        <w:rPr>
          <w:rFonts w:ascii="Times New Roman" w:eastAsia="Times New Roman" w:hAnsi="Times New Roman" w:cs="Times New Roman"/>
          <w:lang w:eastAsia="pl-PL"/>
        </w:rPr>
      </w:pPr>
      <w:r w:rsidRPr="00904218">
        <w:rPr>
          <w:rFonts w:ascii="Times New Roman" w:eastAsia="Times New Roman" w:hAnsi="Times New Roman" w:cs="Times New Roman"/>
          <w:lang w:eastAsia="pl-PL"/>
        </w:rPr>
        <w:t xml:space="preserve">      .....................................</w:t>
      </w:r>
    </w:p>
    <w:p w:rsidR="00904218" w:rsidRPr="00904218" w:rsidRDefault="00904218" w:rsidP="00904218">
      <w:pPr>
        <w:spacing w:after="0" w:line="240" w:lineRule="auto"/>
        <w:rPr>
          <w:rFonts w:ascii="Times New Roman" w:eastAsia="Times New Roman" w:hAnsi="Times New Roman" w:cs="Times New Roman"/>
          <w:lang w:eastAsia="pl-PL"/>
        </w:rPr>
      </w:pPr>
      <w:r w:rsidRPr="00904218">
        <w:rPr>
          <w:rFonts w:ascii="Times New Roman" w:eastAsia="Times New Roman" w:hAnsi="Times New Roman" w:cs="Times New Roman"/>
          <w:lang w:eastAsia="pl-PL"/>
        </w:rPr>
        <w:t xml:space="preserve">          pieczęć wykonawcy</w:t>
      </w:r>
    </w:p>
    <w:p w:rsidR="00904218" w:rsidRPr="00904218" w:rsidRDefault="00904218" w:rsidP="00904218">
      <w:pPr>
        <w:spacing w:after="0" w:line="240" w:lineRule="auto"/>
        <w:rPr>
          <w:rFonts w:ascii="Times New Roman" w:eastAsia="Times New Roman" w:hAnsi="Times New Roman" w:cs="Times New Roman"/>
          <w:b/>
          <w:lang w:eastAsia="pl-PL"/>
        </w:rPr>
      </w:pPr>
    </w:p>
    <w:p w:rsidR="00904218" w:rsidRPr="00904218" w:rsidRDefault="00904218" w:rsidP="00904218">
      <w:pPr>
        <w:spacing w:after="0" w:line="240" w:lineRule="auto"/>
        <w:rPr>
          <w:rFonts w:ascii="Times New Roman" w:eastAsia="Times New Roman" w:hAnsi="Times New Roman" w:cs="Times New Roman"/>
          <w:lang w:eastAsia="pl-PL"/>
        </w:rPr>
      </w:pPr>
      <w:r w:rsidRPr="00904218">
        <w:rPr>
          <w:rFonts w:ascii="Times New Roman" w:eastAsia="Times New Roman" w:hAnsi="Times New Roman" w:cs="Times New Roman"/>
          <w:b/>
          <w:lang w:eastAsia="pl-PL"/>
        </w:rPr>
        <w:t xml:space="preserve">Wykaz robót budowlanych wykonanych </w:t>
      </w:r>
      <w:r w:rsidRPr="00904218">
        <w:rPr>
          <w:rFonts w:ascii="Times New Roman" w:eastAsia="Times New Roman" w:hAnsi="Times New Roman" w:cs="Times New Roman"/>
          <w:lang w:eastAsia="pl-PL"/>
        </w:rPr>
        <w:t>nie wcześniej niż w okresie ostatnich 5 lat przed</w:t>
      </w:r>
    </w:p>
    <w:p w:rsidR="00904218" w:rsidRPr="00904218" w:rsidRDefault="00904218" w:rsidP="00904218">
      <w:pPr>
        <w:spacing w:after="0" w:line="240" w:lineRule="auto"/>
        <w:rPr>
          <w:rFonts w:ascii="Times New Roman" w:eastAsia="Times New Roman" w:hAnsi="Times New Roman" w:cs="Times New Roman"/>
          <w:lang w:eastAsia="pl-PL"/>
        </w:rPr>
      </w:pPr>
      <w:r w:rsidRPr="00904218">
        <w:rPr>
          <w:rFonts w:ascii="Times New Roman" w:eastAsia="Times New Roman" w:hAnsi="Times New Roman" w:cs="Times New Roman"/>
          <w:lang w:eastAsia="pl-PL"/>
        </w:rPr>
        <w:t xml:space="preserve"> upływem terminu składania ofert, a jeżeli okres prowadzenia działalności jest krótszy –</w:t>
      </w:r>
    </w:p>
    <w:p w:rsidR="00904218" w:rsidRPr="00904218" w:rsidRDefault="00904218" w:rsidP="00904218">
      <w:pPr>
        <w:spacing w:after="0" w:line="240" w:lineRule="auto"/>
        <w:rPr>
          <w:rFonts w:ascii="Times New Roman" w:eastAsia="Times New Roman" w:hAnsi="Times New Roman" w:cs="Times New Roman"/>
          <w:b/>
          <w:u w:val="single"/>
          <w:lang w:eastAsia="pl-PL"/>
        </w:rPr>
      </w:pPr>
      <w:r w:rsidRPr="00904218">
        <w:rPr>
          <w:rFonts w:ascii="Times New Roman" w:eastAsia="Times New Roman" w:hAnsi="Times New Roman" w:cs="Times New Roman"/>
          <w:lang w:eastAsia="pl-PL"/>
        </w:rPr>
        <w:t xml:space="preserve"> w tym okresie</w:t>
      </w:r>
      <w:r w:rsidRPr="00904218">
        <w:rPr>
          <w:rFonts w:ascii="Times New Roman" w:eastAsia="Times New Roman" w:hAnsi="Times New Roman" w:cs="Times New Roman"/>
          <w:u w:val="single"/>
          <w:lang w:eastAsia="pl-PL"/>
        </w:rPr>
        <w:t xml:space="preserve">, </w:t>
      </w:r>
      <w:r w:rsidRPr="00904218">
        <w:rPr>
          <w:rFonts w:ascii="Times New Roman" w:eastAsia="Times New Roman" w:hAnsi="Times New Roman" w:cs="Times New Roman"/>
          <w:b/>
          <w:u w:val="single"/>
          <w:lang w:eastAsia="pl-PL"/>
        </w:rPr>
        <w:t>wraz z podaniem ich rodzaju, wartości, daty, miejsca wykonania</w:t>
      </w:r>
    </w:p>
    <w:p w:rsidR="00904218" w:rsidRPr="00904218" w:rsidRDefault="00904218" w:rsidP="00904218">
      <w:pPr>
        <w:spacing w:after="0" w:line="240" w:lineRule="auto"/>
        <w:rPr>
          <w:rFonts w:ascii="Times New Roman" w:eastAsia="Times New Roman" w:hAnsi="Times New Roman" w:cs="Times New Roman"/>
          <w:lang w:eastAsia="pl-PL"/>
        </w:rPr>
      </w:pPr>
      <w:r w:rsidRPr="00904218">
        <w:rPr>
          <w:rFonts w:ascii="Times New Roman" w:eastAsia="Times New Roman" w:hAnsi="Times New Roman" w:cs="Times New Roman"/>
          <w:b/>
          <w:u w:val="single"/>
          <w:lang w:eastAsia="pl-PL"/>
        </w:rPr>
        <w:t xml:space="preserve"> i podmiotów, na rzecz których roboty te zostały wykonane</w:t>
      </w:r>
      <w:r w:rsidRPr="00904218">
        <w:rPr>
          <w:rFonts w:ascii="Times New Roman" w:eastAsia="Times New Roman" w:hAnsi="Times New Roman" w:cs="Times New Roman"/>
          <w:lang w:eastAsia="pl-PL"/>
        </w:rPr>
        <w:t>.</w:t>
      </w:r>
    </w:p>
    <w:p w:rsidR="00904218" w:rsidRPr="00904218" w:rsidRDefault="00904218" w:rsidP="00904218">
      <w:pPr>
        <w:spacing w:after="0" w:line="240" w:lineRule="auto"/>
        <w:rPr>
          <w:rFonts w:ascii="Times New Roman" w:eastAsia="Times New Roman" w:hAnsi="Times New Roman" w:cs="Times New Roman"/>
          <w:lang w:eastAsia="pl-PL"/>
        </w:rPr>
      </w:pPr>
      <w:r w:rsidRPr="00904218">
        <w:rPr>
          <w:rFonts w:ascii="Times New Roman" w:eastAsia="Times New Roman" w:hAnsi="Times New Roman" w:cs="Times New Roman"/>
          <w:lang w:eastAsia="pl-PL"/>
        </w:rPr>
        <w:t xml:space="preserve">   </w:t>
      </w:r>
    </w:p>
    <w:tbl>
      <w:tblPr>
        <w:tblW w:w="9513" w:type="dxa"/>
        <w:tblCellSpacing w:w="0" w:type="dxa"/>
        <w:tblInd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441"/>
        <w:gridCol w:w="1984"/>
        <w:gridCol w:w="1418"/>
        <w:gridCol w:w="1701"/>
        <w:gridCol w:w="1842"/>
        <w:gridCol w:w="2127"/>
      </w:tblGrid>
      <w:tr w:rsidR="00904218" w:rsidRPr="00904218" w:rsidTr="00904218">
        <w:trPr>
          <w:trHeight w:val="915"/>
          <w:tblCellSpacing w:w="0" w:type="dxa"/>
        </w:trPr>
        <w:tc>
          <w:tcPr>
            <w:tcW w:w="441" w:type="dxa"/>
            <w:tcBorders>
              <w:top w:val="outset" w:sz="6" w:space="0" w:color="000000"/>
              <w:bottom w:val="outset" w:sz="6" w:space="0" w:color="000000"/>
              <w:right w:val="outset" w:sz="6" w:space="0" w:color="000000"/>
            </w:tcBorders>
            <w:vAlign w:val="center"/>
          </w:tcPr>
          <w:p w:rsidR="00904218" w:rsidRPr="00904218" w:rsidRDefault="00904218" w:rsidP="00904218">
            <w:pPr>
              <w:spacing w:before="100" w:beforeAutospacing="1" w:after="100" w:afterAutospacing="1" w:line="240" w:lineRule="auto"/>
              <w:rPr>
                <w:rFonts w:ascii="Times New Roman" w:eastAsia="Times New Roman" w:hAnsi="Times New Roman" w:cs="Times New Roman"/>
                <w:b/>
                <w:sz w:val="16"/>
                <w:szCs w:val="16"/>
                <w:lang w:eastAsia="pl-PL"/>
              </w:rPr>
            </w:pPr>
            <w:r w:rsidRPr="00904218">
              <w:rPr>
                <w:rFonts w:ascii="Times New Roman" w:eastAsia="Times New Roman" w:hAnsi="Times New Roman" w:cs="Times New Roman"/>
                <w:lang w:eastAsia="pl-PL"/>
              </w:rPr>
              <w:t xml:space="preserve">  </w:t>
            </w:r>
            <w:r w:rsidRPr="00904218">
              <w:rPr>
                <w:rFonts w:ascii="Times New Roman" w:eastAsia="Times New Roman" w:hAnsi="Times New Roman" w:cs="Times New Roman"/>
                <w:sz w:val="16"/>
                <w:szCs w:val="16"/>
                <w:lang w:eastAsia="pl-PL"/>
              </w:rPr>
              <w:t xml:space="preserve">Lp.             </w:t>
            </w:r>
          </w:p>
        </w:tc>
        <w:tc>
          <w:tcPr>
            <w:tcW w:w="1984" w:type="dxa"/>
            <w:tcBorders>
              <w:top w:val="outset" w:sz="6" w:space="0" w:color="000000"/>
              <w:left w:val="outset" w:sz="6" w:space="0" w:color="000000"/>
              <w:bottom w:val="outset" w:sz="6" w:space="0" w:color="000000"/>
              <w:right w:val="outset" w:sz="6" w:space="0" w:color="000000"/>
            </w:tcBorders>
            <w:vAlign w:val="center"/>
          </w:tcPr>
          <w:p w:rsidR="00904218" w:rsidRPr="00904218" w:rsidRDefault="00904218" w:rsidP="00904218">
            <w:pPr>
              <w:spacing w:after="0" w:line="240" w:lineRule="auto"/>
              <w:rPr>
                <w:rFonts w:ascii="Times New Roman" w:eastAsia="Times New Roman" w:hAnsi="Times New Roman" w:cs="Times New Roman"/>
                <w:sz w:val="20"/>
                <w:szCs w:val="20"/>
                <w:lang w:eastAsia="pl-PL"/>
              </w:rPr>
            </w:pPr>
            <w:r w:rsidRPr="00904218">
              <w:rPr>
                <w:rFonts w:ascii="Times New Roman" w:eastAsia="Times New Roman" w:hAnsi="Times New Roman" w:cs="Times New Roman"/>
                <w:sz w:val="20"/>
                <w:szCs w:val="20"/>
                <w:lang w:eastAsia="pl-PL"/>
              </w:rPr>
              <w:t xml:space="preserve">    </w:t>
            </w:r>
          </w:p>
          <w:p w:rsidR="00904218" w:rsidRPr="00904218" w:rsidRDefault="00904218" w:rsidP="00904218">
            <w:pPr>
              <w:spacing w:after="0" w:line="240" w:lineRule="auto"/>
              <w:rPr>
                <w:rFonts w:ascii="Times New Roman" w:eastAsia="Times New Roman" w:hAnsi="Times New Roman" w:cs="Times New Roman"/>
                <w:sz w:val="20"/>
                <w:szCs w:val="20"/>
                <w:lang w:eastAsia="pl-PL"/>
              </w:rPr>
            </w:pPr>
            <w:r w:rsidRPr="00904218">
              <w:rPr>
                <w:rFonts w:ascii="Times New Roman" w:eastAsia="Times New Roman" w:hAnsi="Times New Roman" w:cs="Times New Roman"/>
                <w:sz w:val="20"/>
                <w:szCs w:val="20"/>
                <w:lang w:eastAsia="pl-PL"/>
              </w:rPr>
              <w:t xml:space="preserve"> Rodzaj roboty budowlanej: </w:t>
            </w:r>
          </w:p>
        </w:tc>
        <w:tc>
          <w:tcPr>
            <w:tcW w:w="1418" w:type="dxa"/>
            <w:tcBorders>
              <w:top w:val="outset" w:sz="6" w:space="0" w:color="000000"/>
              <w:left w:val="outset" w:sz="6" w:space="0" w:color="000000"/>
              <w:bottom w:val="outset" w:sz="6" w:space="0" w:color="000000"/>
              <w:right w:val="outset" w:sz="6" w:space="0" w:color="000000"/>
            </w:tcBorders>
            <w:vAlign w:val="center"/>
          </w:tcPr>
          <w:p w:rsidR="00904218" w:rsidRPr="00904218" w:rsidRDefault="00904218" w:rsidP="00904218">
            <w:pPr>
              <w:spacing w:after="0" w:line="240" w:lineRule="auto"/>
              <w:rPr>
                <w:rFonts w:ascii="Times New Roman" w:eastAsia="Times New Roman" w:hAnsi="Times New Roman" w:cs="Times New Roman"/>
                <w:sz w:val="20"/>
                <w:szCs w:val="20"/>
                <w:lang w:eastAsia="pl-PL"/>
              </w:rPr>
            </w:pPr>
            <w:r w:rsidRPr="00904218">
              <w:rPr>
                <w:rFonts w:ascii="Times New Roman" w:eastAsia="Times New Roman" w:hAnsi="Times New Roman" w:cs="Times New Roman"/>
                <w:b/>
                <w:sz w:val="20"/>
                <w:szCs w:val="20"/>
                <w:lang w:eastAsia="pl-PL"/>
              </w:rPr>
              <w:t xml:space="preserve">Wartość </w:t>
            </w:r>
            <w:r w:rsidRPr="00904218">
              <w:rPr>
                <w:rFonts w:ascii="Times New Roman" w:eastAsia="Times New Roman" w:hAnsi="Times New Roman" w:cs="Times New Roman"/>
                <w:sz w:val="20"/>
                <w:szCs w:val="20"/>
                <w:lang w:eastAsia="pl-PL"/>
              </w:rPr>
              <w:t>roboty budowlanej -</w:t>
            </w:r>
            <w:r w:rsidRPr="00904218">
              <w:rPr>
                <w:rFonts w:ascii="Times New Roman" w:eastAsia="Times New Roman" w:hAnsi="Times New Roman" w:cs="Times New Roman"/>
                <w:b/>
                <w:sz w:val="20"/>
                <w:szCs w:val="20"/>
                <w:lang w:eastAsia="pl-PL"/>
              </w:rPr>
              <w:t>Brutto</w:t>
            </w:r>
          </w:p>
          <w:p w:rsidR="00904218" w:rsidRPr="00904218" w:rsidRDefault="00904218" w:rsidP="00904218">
            <w:pPr>
              <w:spacing w:after="0" w:line="240" w:lineRule="auto"/>
              <w:rPr>
                <w:rFonts w:ascii="Times New Roman" w:eastAsia="Times New Roman" w:hAnsi="Times New Roman" w:cs="Times New Roman"/>
                <w:b/>
                <w:sz w:val="20"/>
                <w:szCs w:val="20"/>
                <w:lang w:eastAsia="pl-PL"/>
              </w:rPr>
            </w:pPr>
          </w:p>
        </w:tc>
        <w:tc>
          <w:tcPr>
            <w:tcW w:w="1701" w:type="dxa"/>
            <w:tcBorders>
              <w:top w:val="outset" w:sz="6" w:space="0" w:color="000000"/>
              <w:left w:val="outset" w:sz="6" w:space="0" w:color="000000"/>
              <w:bottom w:val="outset" w:sz="6" w:space="0" w:color="000000"/>
              <w:right w:val="outset" w:sz="6" w:space="0" w:color="000000"/>
            </w:tcBorders>
            <w:vAlign w:val="center"/>
          </w:tcPr>
          <w:p w:rsidR="00904218" w:rsidRPr="00904218" w:rsidRDefault="00904218" w:rsidP="00904218">
            <w:pPr>
              <w:spacing w:before="100" w:beforeAutospacing="1" w:after="100" w:afterAutospacing="1" w:line="240" w:lineRule="auto"/>
              <w:rPr>
                <w:rFonts w:ascii="Times New Roman" w:eastAsia="Times New Roman" w:hAnsi="Times New Roman" w:cs="Times New Roman"/>
                <w:sz w:val="20"/>
                <w:szCs w:val="20"/>
                <w:lang w:eastAsia="pl-PL"/>
              </w:rPr>
            </w:pPr>
            <w:r w:rsidRPr="00904218">
              <w:rPr>
                <w:rFonts w:ascii="Times New Roman" w:eastAsia="Times New Roman" w:hAnsi="Times New Roman" w:cs="Times New Roman"/>
                <w:b/>
                <w:sz w:val="20"/>
                <w:szCs w:val="20"/>
                <w:lang w:eastAsia="pl-PL"/>
              </w:rPr>
              <w:t>Data</w:t>
            </w:r>
            <w:r w:rsidRPr="00904218">
              <w:rPr>
                <w:rFonts w:ascii="Times New Roman" w:eastAsia="Times New Roman" w:hAnsi="Times New Roman" w:cs="Times New Roman"/>
                <w:sz w:val="20"/>
                <w:szCs w:val="20"/>
                <w:lang w:eastAsia="pl-PL"/>
              </w:rPr>
              <w:t xml:space="preserve">  </w:t>
            </w:r>
            <w:r w:rsidRPr="00904218">
              <w:rPr>
                <w:rFonts w:ascii="Times New Roman" w:eastAsia="Times New Roman" w:hAnsi="Times New Roman" w:cs="Times New Roman"/>
                <w:b/>
                <w:sz w:val="20"/>
                <w:szCs w:val="20"/>
                <w:lang w:eastAsia="pl-PL"/>
              </w:rPr>
              <w:t>wykonania</w:t>
            </w:r>
            <w:r w:rsidRPr="00904218">
              <w:rPr>
                <w:rFonts w:ascii="Times New Roman" w:eastAsia="Times New Roman" w:hAnsi="Times New Roman" w:cs="Times New Roman"/>
                <w:sz w:val="20"/>
                <w:szCs w:val="20"/>
                <w:lang w:eastAsia="pl-PL"/>
              </w:rPr>
              <w:t xml:space="preserve"> roboty   budowlanej:</w:t>
            </w:r>
          </w:p>
        </w:tc>
        <w:tc>
          <w:tcPr>
            <w:tcW w:w="1842" w:type="dxa"/>
            <w:tcBorders>
              <w:top w:val="outset" w:sz="6" w:space="0" w:color="000000"/>
              <w:left w:val="outset" w:sz="6" w:space="0" w:color="000000"/>
              <w:bottom w:val="outset" w:sz="6" w:space="0" w:color="000000"/>
            </w:tcBorders>
            <w:vAlign w:val="center"/>
          </w:tcPr>
          <w:p w:rsidR="00904218" w:rsidRPr="00904218" w:rsidRDefault="00904218" w:rsidP="00904218">
            <w:pPr>
              <w:spacing w:before="100" w:beforeAutospacing="1" w:after="100" w:afterAutospacing="1" w:line="240" w:lineRule="auto"/>
              <w:rPr>
                <w:rFonts w:ascii="Times New Roman" w:eastAsia="Times New Roman" w:hAnsi="Times New Roman" w:cs="Times New Roman"/>
                <w:b/>
                <w:sz w:val="20"/>
                <w:szCs w:val="20"/>
                <w:lang w:eastAsia="pl-PL"/>
              </w:rPr>
            </w:pPr>
            <w:r w:rsidRPr="00904218">
              <w:rPr>
                <w:rFonts w:ascii="Times New Roman" w:eastAsia="Times New Roman" w:hAnsi="Times New Roman" w:cs="Times New Roman"/>
                <w:b/>
                <w:sz w:val="20"/>
                <w:szCs w:val="20"/>
                <w:lang w:eastAsia="pl-PL"/>
              </w:rPr>
              <w:t>Miejsce</w:t>
            </w:r>
            <w:r w:rsidRPr="00904218">
              <w:rPr>
                <w:rFonts w:ascii="Times New Roman" w:eastAsia="Times New Roman" w:hAnsi="Times New Roman" w:cs="Times New Roman"/>
                <w:sz w:val="20"/>
                <w:szCs w:val="20"/>
                <w:lang w:eastAsia="pl-PL"/>
              </w:rPr>
              <w:t xml:space="preserve">  </w:t>
            </w:r>
            <w:r w:rsidRPr="00904218">
              <w:rPr>
                <w:rFonts w:ascii="Times New Roman" w:eastAsia="Times New Roman" w:hAnsi="Times New Roman" w:cs="Times New Roman"/>
                <w:b/>
                <w:sz w:val="20"/>
                <w:szCs w:val="20"/>
                <w:lang w:eastAsia="pl-PL"/>
              </w:rPr>
              <w:t>wykonania</w:t>
            </w:r>
            <w:r w:rsidRPr="00904218">
              <w:rPr>
                <w:rFonts w:ascii="Times New Roman" w:eastAsia="Times New Roman" w:hAnsi="Times New Roman" w:cs="Times New Roman"/>
                <w:sz w:val="20"/>
                <w:szCs w:val="20"/>
                <w:lang w:eastAsia="pl-PL"/>
              </w:rPr>
              <w:t xml:space="preserve"> roboty budowlanej:</w:t>
            </w:r>
          </w:p>
        </w:tc>
        <w:tc>
          <w:tcPr>
            <w:tcW w:w="2127" w:type="dxa"/>
            <w:tcBorders>
              <w:top w:val="outset" w:sz="6" w:space="0" w:color="000000"/>
              <w:left w:val="outset" w:sz="6" w:space="0" w:color="000000"/>
              <w:bottom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b/>
                <w:sz w:val="20"/>
                <w:szCs w:val="20"/>
                <w:lang w:eastAsia="pl-PL"/>
              </w:rPr>
            </w:pPr>
            <w:r w:rsidRPr="00904218">
              <w:rPr>
                <w:rFonts w:ascii="Times New Roman" w:eastAsia="Times New Roman" w:hAnsi="Times New Roman" w:cs="Times New Roman"/>
                <w:b/>
                <w:sz w:val="20"/>
                <w:szCs w:val="20"/>
                <w:lang w:eastAsia="pl-PL"/>
              </w:rPr>
              <w:t>Podmioty, na rzecz których    roboty te zostały wykonane.</w:t>
            </w:r>
          </w:p>
        </w:tc>
      </w:tr>
      <w:tr w:rsidR="00904218" w:rsidRPr="00904218" w:rsidTr="00904218">
        <w:trPr>
          <w:trHeight w:val="792"/>
          <w:tblCellSpacing w:w="0" w:type="dxa"/>
        </w:trPr>
        <w:tc>
          <w:tcPr>
            <w:tcW w:w="441" w:type="dxa"/>
            <w:tcBorders>
              <w:top w:val="outset" w:sz="6" w:space="0" w:color="000000"/>
              <w:bottom w:val="outset" w:sz="6" w:space="0" w:color="000000"/>
              <w:right w:val="outset" w:sz="6" w:space="0" w:color="000000"/>
            </w:tcBorders>
          </w:tcPr>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r w:rsidRPr="00904218">
              <w:rPr>
                <w:rFonts w:ascii="Times New Roman" w:eastAsia="Times New Roman" w:hAnsi="Times New Roman" w:cs="Times New Roman"/>
                <w:lang w:eastAsia="pl-PL"/>
              </w:rPr>
              <w:t xml:space="preserve"> 1.</w:t>
            </w:r>
          </w:p>
        </w:tc>
        <w:tc>
          <w:tcPr>
            <w:tcW w:w="1984" w:type="dxa"/>
            <w:tcBorders>
              <w:top w:val="outset" w:sz="6" w:space="0" w:color="000000"/>
              <w:left w:val="outset" w:sz="6" w:space="0" w:color="000000"/>
              <w:bottom w:val="outset" w:sz="6" w:space="0" w:color="000000"/>
              <w:right w:val="outset" w:sz="6" w:space="0" w:color="000000"/>
            </w:tcBorders>
          </w:tcPr>
          <w:p w:rsidR="00904218" w:rsidRPr="00904218" w:rsidRDefault="00904218" w:rsidP="00904218">
            <w:pPr>
              <w:spacing w:after="0" w:line="240" w:lineRule="auto"/>
              <w:rPr>
                <w:rFonts w:ascii="Times New Roman" w:eastAsia="Times New Roman" w:hAnsi="Times New Roman" w:cs="Times New Roman"/>
                <w:sz w:val="24"/>
                <w:szCs w:val="24"/>
                <w:lang w:eastAsia="pl-PL"/>
              </w:rPr>
            </w:pPr>
            <w:r w:rsidRPr="00904218">
              <w:rPr>
                <w:rFonts w:ascii="Times New Roman" w:eastAsia="Times New Roman" w:hAnsi="Times New Roman" w:cs="Times New Roman"/>
                <w:lang w:eastAsia="pl-PL"/>
              </w:rPr>
              <w:t xml:space="preserve"> </w:t>
            </w: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tc>
        <w:tc>
          <w:tcPr>
            <w:tcW w:w="1418" w:type="dxa"/>
            <w:tcBorders>
              <w:top w:val="outset" w:sz="6" w:space="0" w:color="000000"/>
              <w:left w:val="outset" w:sz="6" w:space="0" w:color="000000"/>
              <w:bottom w:val="outset" w:sz="6" w:space="0" w:color="000000"/>
              <w:right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c>
          <w:tcPr>
            <w:tcW w:w="1701" w:type="dxa"/>
            <w:tcBorders>
              <w:top w:val="outset" w:sz="6" w:space="0" w:color="000000"/>
              <w:left w:val="outset" w:sz="6" w:space="0" w:color="000000"/>
              <w:bottom w:val="outset" w:sz="6" w:space="0" w:color="000000"/>
              <w:right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c>
          <w:tcPr>
            <w:tcW w:w="1842" w:type="dxa"/>
            <w:tcBorders>
              <w:top w:val="outset" w:sz="6" w:space="0" w:color="000000"/>
              <w:left w:val="outset" w:sz="6" w:space="0" w:color="000000"/>
              <w:bottom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c>
          <w:tcPr>
            <w:tcW w:w="2127" w:type="dxa"/>
            <w:tcBorders>
              <w:top w:val="outset" w:sz="6" w:space="0" w:color="000000"/>
              <w:left w:val="outset" w:sz="6" w:space="0" w:color="000000"/>
              <w:bottom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r>
      <w:tr w:rsidR="00904218" w:rsidRPr="00904218" w:rsidTr="00904218">
        <w:trPr>
          <w:trHeight w:val="838"/>
          <w:tblCellSpacing w:w="0" w:type="dxa"/>
        </w:trPr>
        <w:tc>
          <w:tcPr>
            <w:tcW w:w="441" w:type="dxa"/>
            <w:tcBorders>
              <w:top w:val="outset" w:sz="6" w:space="0" w:color="000000"/>
              <w:bottom w:val="outset" w:sz="6" w:space="0" w:color="000000"/>
              <w:right w:val="outset" w:sz="6" w:space="0" w:color="000000"/>
            </w:tcBorders>
          </w:tcPr>
          <w:p w:rsidR="00904218" w:rsidRPr="00904218" w:rsidRDefault="00904218" w:rsidP="00904218">
            <w:pPr>
              <w:spacing w:after="0" w:line="240" w:lineRule="auto"/>
              <w:rPr>
                <w:rFonts w:ascii="Times New Roman" w:eastAsia="Times New Roman" w:hAnsi="Times New Roman" w:cs="Times New Roman"/>
                <w:sz w:val="24"/>
                <w:szCs w:val="24"/>
                <w:lang w:eastAsia="pl-PL"/>
              </w:rPr>
            </w:pPr>
            <w:r w:rsidRPr="00904218">
              <w:rPr>
                <w:rFonts w:ascii="Times New Roman" w:eastAsia="Times New Roman" w:hAnsi="Times New Roman" w:cs="Times New Roman"/>
                <w:lang w:eastAsia="pl-PL"/>
              </w:rPr>
              <w:t xml:space="preserve"> </w:t>
            </w:r>
          </w:p>
          <w:p w:rsidR="00904218" w:rsidRPr="00904218" w:rsidRDefault="00904218" w:rsidP="00904218">
            <w:pPr>
              <w:spacing w:after="0" w:line="240" w:lineRule="auto"/>
              <w:rPr>
                <w:rFonts w:ascii="Times New Roman" w:eastAsia="Times New Roman" w:hAnsi="Times New Roman" w:cs="Times New Roman"/>
                <w:sz w:val="24"/>
                <w:szCs w:val="24"/>
                <w:lang w:eastAsia="pl-PL"/>
              </w:rPr>
            </w:pPr>
            <w:r w:rsidRPr="00904218">
              <w:rPr>
                <w:rFonts w:ascii="Times New Roman" w:eastAsia="Times New Roman" w:hAnsi="Times New Roman" w:cs="Times New Roman"/>
                <w:lang w:eastAsia="pl-PL"/>
              </w:rPr>
              <w:t xml:space="preserve"> 2. </w:t>
            </w:r>
          </w:p>
        </w:tc>
        <w:tc>
          <w:tcPr>
            <w:tcW w:w="1984" w:type="dxa"/>
            <w:tcBorders>
              <w:top w:val="outset" w:sz="6" w:space="0" w:color="000000"/>
              <w:left w:val="outset" w:sz="6" w:space="0" w:color="000000"/>
              <w:bottom w:val="outset" w:sz="6" w:space="0" w:color="000000"/>
              <w:right w:val="outset" w:sz="6" w:space="0" w:color="000000"/>
            </w:tcBorders>
          </w:tcPr>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tc>
        <w:tc>
          <w:tcPr>
            <w:tcW w:w="1418" w:type="dxa"/>
            <w:tcBorders>
              <w:top w:val="outset" w:sz="6" w:space="0" w:color="000000"/>
              <w:left w:val="outset" w:sz="6" w:space="0" w:color="000000"/>
              <w:bottom w:val="outset" w:sz="6" w:space="0" w:color="000000"/>
              <w:right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c>
          <w:tcPr>
            <w:tcW w:w="1701" w:type="dxa"/>
            <w:tcBorders>
              <w:top w:val="outset" w:sz="6" w:space="0" w:color="000000"/>
              <w:left w:val="outset" w:sz="6" w:space="0" w:color="000000"/>
              <w:bottom w:val="outset" w:sz="6" w:space="0" w:color="000000"/>
              <w:right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c>
          <w:tcPr>
            <w:tcW w:w="1842" w:type="dxa"/>
            <w:tcBorders>
              <w:top w:val="outset" w:sz="6" w:space="0" w:color="000000"/>
              <w:left w:val="outset" w:sz="6" w:space="0" w:color="000000"/>
              <w:bottom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c>
          <w:tcPr>
            <w:tcW w:w="2127" w:type="dxa"/>
            <w:tcBorders>
              <w:top w:val="outset" w:sz="6" w:space="0" w:color="000000"/>
              <w:left w:val="outset" w:sz="6" w:space="0" w:color="000000"/>
              <w:bottom w:val="outset" w:sz="6" w:space="0" w:color="000000"/>
            </w:tcBorders>
          </w:tcPr>
          <w:p w:rsidR="00904218" w:rsidRPr="00904218" w:rsidRDefault="00904218" w:rsidP="00904218">
            <w:pPr>
              <w:spacing w:before="100" w:beforeAutospacing="1" w:after="100" w:afterAutospacing="1" w:line="240" w:lineRule="auto"/>
              <w:rPr>
                <w:rFonts w:ascii="Times New Roman" w:eastAsia="Times New Roman" w:hAnsi="Times New Roman" w:cs="Times New Roman"/>
                <w:lang w:eastAsia="pl-PL"/>
              </w:rPr>
            </w:pPr>
          </w:p>
        </w:tc>
      </w:tr>
    </w:tbl>
    <w:p w:rsidR="00904218" w:rsidRPr="00904218" w:rsidRDefault="00904218" w:rsidP="00904218">
      <w:pPr>
        <w:spacing w:after="0" w:line="240" w:lineRule="auto"/>
        <w:jc w:val="both"/>
        <w:rPr>
          <w:rFonts w:ascii="Times New Roman" w:eastAsia="Times New Roman" w:hAnsi="Times New Roman" w:cs="Times New Roman"/>
          <w:sz w:val="16"/>
          <w:szCs w:val="16"/>
          <w:lang w:eastAsia="pl-PL"/>
        </w:rPr>
      </w:pPr>
    </w:p>
    <w:p w:rsidR="00904218" w:rsidRPr="00904218" w:rsidRDefault="00904218" w:rsidP="00904218">
      <w:pPr>
        <w:spacing w:after="0" w:line="240" w:lineRule="auto"/>
        <w:ind w:left="-142"/>
        <w:jc w:val="both"/>
        <w:rPr>
          <w:rFonts w:ascii="Times New Roman" w:eastAsia="Times New Roman" w:hAnsi="Times New Roman" w:cs="Times New Roman"/>
          <w:sz w:val="16"/>
          <w:szCs w:val="16"/>
          <w:lang w:eastAsia="pl-PL"/>
        </w:rPr>
      </w:pPr>
      <w:r w:rsidRPr="00904218">
        <w:rPr>
          <w:rFonts w:ascii="Times New Roman" w:eastAsia="Times New Roman" w:hAnsi="Times New Roman" w:cs="Times New Roman"/>
          <w:sz w:val="16"/>
          <w:szCs w:val="16"/>
          <w:lang w:eastAsia="pl-PL"/>
        </w:rPr>
        <w:t xml:space="preserve">Do wykazu robót budowlanych </w:t>
      </w:r>
      <w:r w:rsidRPr="00904218">
        <w:rPr>
          <w:rFonts w:ascii="Times New Roman" w:eastAsia="Times New Roman" w:hAnsi="Times New Roman" w:cs="Times New Roman"/>
          <w:b/>
          <w:sz w:val="16"/>
          <w:szCs w:val="16"/>
          <w:lang w:eastAsia="pl-PL"/>
        </w:rPr>
        <w:t>wykonanych</w:t>
      </w:r>
      <w:r w:rsidRPr="00904218">
        <w:rPr>
          <w:rFonts w:ascii="Times New Roman" w:eastAsia="Times New Roman" w:hAnsi="Times New Roman" w:cs="Times New Roman"/>
          <w:sz w:val="16"/>
          <w:szCs w:val="16"/>
          <w:lang w:eastAsia="pl-PL"/>
        </w:rPr>
        <w:t xml:space="preserve"> w okresie ostatnich pięciu lat przed upływem terminu składania ofert,</w:t>
      </w:r>
    </w:p>
    <w:p w:rsidR="00904218" w:rsidRPr="00904218" w:rsidRDefault="00904218" w:rsidP="00904218">
      <w:pPr>
        <w:spacing w:after="0" w:line="240" w:lineRule="auto"/>
        <w:ind w:left="-142"/>
        <w:jc w:val="both"/>
        <w:rPr>
          <w:rFonts w:ascii="Times New Roman" w:eastAsia="Times New Roman" w:hAnsi="Times New Roman" w:cs="Times New Roman"/>
          <w:b/>
          <w:sz w:val="16"/>
          <w:szCs w:val="16"/>
          <w:u w:val="single"/>
          <w:lang w:eastAsia="pl-PL"/>
        </w:rPr>
      </w:pPr>
      <w:r w:rsidRPr="00904218">
        <w:rPr>
          <w:rFonts w:ascii="Times New Roman" w:eastAsia="Times New Roman" w:hAnsi="Times New Roman" w:cs="Times New Roman"/>
          <w:sz w:val="16"/>
          <w:szCs w:val="16"/>
          <w:lang w:eastAsia="pl-PL"/>
        </w:rPr>
        <w:t xml:space="preserve"> a jeżeli okres prowadzenia działalności jest krótszy- w tym okresie, </w:t>
      </w:r>
      <w:r w:rsidRPr="00904218">
        <w:rPr>
          <w:rFonts w:ascii="Times New Roman" w:eastAsia="Times New Roman" w:hAnsi="Times New Roman" w:cs="Times New Roman"/>
          <w:b/>
          <w:sz w:val="16"/>
          <w:szCs w:val="16"/>
          <w:u w:val="single"/>
          <w:lang w:eastAsia="pl-PL"/>
        </w:rPr>
        <w:t>należy załączyć  dowody</w:t>
      </w:r>
      <w:r w:rsidRPr="00904218">
        <w:rPr>
          <w:rFonts w:ascii="Times New Roman" w:eastAsia="Times New Roman" w:hAnsi="Times New Roman" w:cs="Times New Roman"/>
          <w:sz w:val="16"/>
          <w:szCs w:val="16"/>
          <w:u w:val="single"/>
          <w:lang w:eastAsia="pl-PL"/>
        </w:rPr>
        <w:t xml:space="preserve"> </w:t>
      </w:r>
      <w:r w:rsidRPr="00904218">
        <w:rPr>
          <w:rFonts w:ascii="Times New Roman" w:eastAsia="Times New Roman" w:hAnsi="Times New Roman" w:cs="Times New Roman"/>
          <w:b/>
          <w:sz w:val="16"/>
          <w:szCs w:val="16"/>
          <w:u w:val="single"/>
          <w:lang w:eastAsia="pl-PL"/>
        </w:rPr>
        <w:t>określające</w:t>
      </w:r>
      <w:r w:rsidRPr="00904218">
        <w:rPr>
          <w:rFonts w:ascii="Times New Roman" w:eastAsia="Times New Roman" w:hAnsi="Times New Roman" w:cs="Times New Roman"/>
          <w:b/>
          <w:sz w:val="16"/>
          <w:szCs w:val="16"/>
          <w:lang w:eastAsia="pl-PL"/>
        </w:rPr>
        <w:t xml:space="preserve"> </w:t>
      </w:r>
      <w:r w:rsidRPr="00904218">
        <w:rPr>
          <w:rFonts w:ascii="Times New Roman" w:eastAsia="Times New Roman" w:hAnsi="Times New Roman" w:cs="Times New Roman"/>
          <w:b/>
          <w:sz w:val="16"/>
          <w:szCs w:val="16"/>
          <w:u w:val="single"/>
          <w:lang w:eastAsia="pl-PL"/>
        </w:rPr>
        <w:t>czy</w:t>
      </w:r>
    </w:p>
    <w:p w:rsidR="00904218" w:rsidRPr="00904218" w:rsidRDefault="00904218" w:rsidP="00904218">
      <w:pPr>
        <w:spacing w:after="0" w:line="240" w:lineRule="auto"/>
        <w:ind w:left="-142"/>
        <w:jc w:val="both"/>
        <w:rPr>
          <w:rFonts w:ascii="Times New Roman" w:eastAsia="Times New Roman" w:hAnsi="Times New Roman" w:cs="Times New Roman"/>
          <w:b/>
          <w:sz w:val="16"/>
          <w:szCs w:val="16"/>
          <w:u w:val="single"/>
          <w:lang w:eastAsia="pl-PL"/>
        </w:rPr>
      </w:pPr>
      <w:r w:rsidRPr="00904218">
        <w:rPr>
          <w:rFonts w:ascii="Times New Roman" w:eastAsia="Times New Roman" w:hAnsi="Times New Roman" w:cs="Times New Roman"/>
          <w:b/>
          <w:sz w:val="16"/>
          <w:szCs w:val="16"/>
          <w:u w:val="single"/>
          <w:lang w:eastAsia="pl-PL"/>
        </w:rPr>
        <w:t xml:space="preserve"> te roboty budowlane zostały wykonane należycie</w:t>
      </w:r>
      <w:r w:rsidRPr="00904218">
        <w:rPr>
          <w:rFonts w:ascii="Times New Roman" w:eastAsia="Times New Roman" w:hAnsi="Times New Roman" w:cs="Times New Roman"/>
          <w:b/>
          <w:sz w:val="16"/>
          <w:szCs w:val="16"/>
          <w:lang w:eastAsia="pl-PL"/>
        </w:rPr>
        <w:t xml:space="preserve">, w szczególności informacji o tym </w:t>
      </w:r>
      <w:r w:rsidRPr="00904218">
        <w:rPr>
          <w:rFonts w:ascii="Times New Roman" w:eastAsia="Times New Roman" w:hAnsi="Times New Roman" w:cs="Times New Roman"/>
          <w:b/>
          <w:sz w:val="16"/>
          <w:szCs w:val="16"/>
          <w:u w:val="single"/>
          <w:lang w:eastAsia="pl-PL"/>
        </w:rPr>
        <w:t xml:space="preserve">czy roboty zostały </w:t>
      </w:r>
    </w:p>
    <w:p w:rsidR="00904218" w:rsidRPr="00904218" w:rsidRDefault="00904218" w:rsidP="00904218">
      <w:pPr>
        <w:spacing w:after="0" w:line="240" w:lineRule="auto"/>
        <w:ind w:left="-142"/>
        <w:jc w:val="both"/>
        <w:rPr>
          <w:rFonts w:ascii="Times New Roman" w:eastAsia="Times New Roman" w:hAnsi="Times New Roman" w:cs="Times New Roman"/>
          <w:sz w:val="16"/>
          <w:szCs w:val="16"/>
          <w:lang w:eastAsia="pl-PL"/>
        </w:rPr>
      </w:pPr>
      <w:r w:rsidRPr="00904218">
        <w:rPr>
          <w:rFonts w:ascii="Times New Roman" w:eastAsia="Times New Roman" w:hAnsi="Times New Roman" w:cs="Times New Roman"/>
          <w:b/>
          <w:sz w:val="16"/>
          <w:szCs w:val="16"/>
          <w:u w:val="single"/>
          <w:lang w:eastAsia="pl-PL"/>
        </w:rPr>
        <w:t>wykonane zgodnie z przepisami prawa budowlanego i prawidłowo ukończone</w:t>
      </w:r>
      <w:r w:rsidRPr="00904218">
        <w:rPr>
          <w:rFonts w:ascii="Times New Roman" w:eastAsia="Times New Roman" w:hAnsi="Times New Roman" w:cs="Times New Roman"/>
          <w:sz w:val="16"/>
          <w:szCs w:val="16"/>
          <w:lang w:eastAsia="pl-PL"/>
        </w:rPr>
        <w:t>, przy czym dowodami,</w:t>
      </w:r>
    </w:p>
    <w:p w:rsidR="00904218" w:rsidRPr="00904218" w:rsidRDefault="00904218" w:rsidP="00904218">
      <w:pPr>
        <w:spacing w:after="0" w:line="240" w:lineRule="auto"/>
        <w:ind w:left="-142"/>
        <w:jc w:val="both"/>
        <w:rPr>
          <w:rFonts w:ascii="Times New Roman" w:eastAsia="Times New Roman" w:hAnsi="Times New Roman" w:cs="Times New Roman"/>
          <w:b/>
          <w:sz w:val="16"/>
          <w:szCs w:val="16"/>
          <w:u w:val="single"/>
          <w:lang w:eastAsia="pl-PL"/>
        </w:rPr>
      </w:pPr>
      <w:r w:rsidRPr="00904218">
        <w:rPr>
          <w:rFonts w:ascii="Times New Roman" w:eastAsia="Times New Roman" w:hAnsi="Times New Roman" w:cs="Times New Roman"/>
          <w:sz w:val="16"/>
          <w:szCs w:val="16"/>
          <w:lang w:eastAsia="pl-PL"/>
        </w:rPr>
        <w:t xml:space="preserve"> o których mowa, są referencje bądź inne dokumenty </w:t>
      </w:r>
      <w:r w:rsidRPr="00904218">
        <w:rPr>
          <w:rFonts w:ascii="Times New Roman" w:eastAsia="Times New Roman" w:hAnsi="Times New Roman" w:cs="Times New Roman"/>
          <w:b/>
          <w:sz w:val="16"/>
          <w:szCs w:val="16"/>
          <w:u w:val="single"/>
          <w:lang w:eastAsia="pl-PL"/>
        </w:rPr>
        <w:t xml:space="preserve">wystawione przez podmiot, na rzecz którego </w:t>
      </w:r>
    </w:p>
    <w:p w:rsidR="00904218" w:rsidRPr="00904218" w:rsidRDefault="00904218" w:rsidP="00904218">
      <w:pPr>
        <w:spacing w:after="0" w:line="240" w:lineRule="auto"/>
        <w:ind w:left="-142"/>
        <w:jc w:val="both"/>
        <w:rPr>
          <w:rFonts w:ascii="Times New Roman" w:eastAsia="Times New Roman" w:hAnsi="Times New Roman" w:cs="Times New Roman"/>
          <w:sz w:val="16"/>
          <w:szCs w:val="16"/>
          <w:lang w:eastAsia="pl-PL"/>
        </w:rPr>
      </w:pPr>
      <w:r w:rsidRPr="00904218">
        <w:rPr>
          <w:rFonts w:ascii="Times New Roman" w:eastAsia="Times New Roman" w:hAnsi="Times New Roman" w:cs="Times New Roman"/>
          <w:b/>
          <w:sz w:val="16"/>
          <w:szCs w:val="16"/>
          <w:u w:val="single"/>
          <w:lang w:eastAsia="pl-PL"/>
        </w:rPr>
        <w:t>roboty budowlane były wykonywane</w:t>
      </w:r>
      <w:r w:rsidRPr="00904218">
        <w:rPr>
          <w:rFonts w:ascii="Times New Roman" w:eastAsia="Times New Roman" w:hAnsi="Times New Roman" w:cs="Times New Roman"/>
          <w:sz w:val="16"/>
          <w:szCs w:val="16"/>
          <w:lang w:eastAsia="pl-PL"/>
        </w:rPr>
        <w:t xml:space="preserve">, a jeżeli z uzasadnionej przyczyny o obiektywnym charakterze </w:t>
      </w:r>
    </w:p>
    <w:p w:rsidR="00904218" w:rsidRPr="00904218" w:rsidRDefault="00904218" w:rsidP="00904218">
      <w:pPr>
        <w:spacing w:after="0" w:line="240" w:lineRule="auto"/>
        <w:ind w:left="-142"/>
        <w:jc w:val="both"/>
        <w:rPr>
          <w:rFonts w:ascii="Times New Roman" w:eastAsia="Times New Roman" w:hAnsi="Times New Roman" w:cs="Times New Roman"/>
          <w:b/>
          <w:sz w:val="16"/>
          <w:szCs w:val="16"/>
          <w:lang w:eastAsia="pl-PL"/>
        </w:rPr>
      </w:pPr>
      <w:r w:rsidRPr="00904218">
        <w:rPr>
          <w:rFonts w:ascii="Times New Roman" w:eastAsia="Times New Roman" w:hAnsi="Times New Roman" w:cs="Times New Roman"/>
          <w:sz w:val="16"/>
          <w:szCs w:val="16"/>
          <w:lang w:eastAsia="pl-PL"/>
        </w:rPr>
        <w:t>wykonawca nie jest w stanie uzyskać tych dokumentów – inne dokumenty.</w:t>
      </w:r>
    </w:p>
    <w:p w:rsidR="00904218" w:rsidRPr="00904218" w:rsidRDefault="00904218" w:rsidP="00904218">
      <w:pPr>
        <w:spacing w:after="0" w:line="240" w:lineRule="auto"/>
        <w:rPr>
          <w:rFonts w:ascii="Times New Roman" w:eastAsia="Times New Roman" w:hAnsi="Times New Roman" w:cs="Times New Roman"/>
          <w:sz w:val="16"/>
          <w:szCs w:val="16"/>
          <w:lang w:eastAsia="pl-PL"/>
        </w:rPr>
      </w:pPr>
    </w:p>
    <w:p w:rsidR="00904218" w:rsidRPr="00904218" w:rsidRDefault="00904218" w:rsidP="00904218">
      <w:pPr>
        <w:spacing w:after="0" w:line="240" w:lineRule="auto"/>
        <w:rPr>
          <w:rFonts w:ascii="Times New Roman" w:eastAsia="Times New Roman" w:hAnsi="Times New Roman" w:cs="Times New Roman"/>
          <w:b/>
          <w:sz w:val="20"/>
          <w:szCs w:val="20"/>
          <w:u w:val="single"/>
          <w:lang w:eastAsia="pl-PL"/>
        </w:rPr>
      </w:pPr>
      <w:r w:rsidRPr="00904218">
        <w:rPr>
          <w:rFonts w:ascii="Times New Roman" w:eastAsia="Times New Roman" w:hAnsi="Times New Roman" w:cs="Times New Roman"/>
          <w:sz w:val="20"/>
          <w:szCs w:val="20"/>
          <w:lang w:eastAsia="pl-PL"/>
        </w:rPr>
        <w:t xml:space="preserve">Wykaz robót i dowody w-w są  </w:t>
      </w:r>
      <w:r w:rsidRPr="00904218">
        <w:rPr>
          <w:rFonts w:ascii="Times New Roman" w:eastAsia="Times New Roman" w:hAnsi="Times New Roman" w:cs="Times New Roman"/>
          <w:b/>
          <w:sz w:val="20"/>
          <w:szCs w:val="20"/>
          <w:u w:val="single"/>
          <w:lang w:eastAsia="pl-PL"/>
        </w:rPr>
        <w:t xml:space="preserve">składane na wezwanie </w:t>
      </w:r>
    </w:p>
    <w:p w:rsidR="00904218" w:rsidRPr="00904218" w:rsidRDefault="00904218" w:rsidP="00904218">
      <w:pPr>
        <w:spacing w:after="0" w:line="240" w:lineRule="auto"/>
        <w:rPr>
          <w:rFonts w:ascii="Times New Roman" w:eastAsia="Times New Roman" w:hAnsi="Times New Roman" w:cs="Times New Roman"/>
          <w:b/>
          <w:sz w:val="20"/>
          <w:szCs w:val="20"/>
          <w:lang w:eastAsia="pl-PL"/>
        </w:rPr>
      </w:pPr>
      <w:r w:rsidRPr="00904218">
        <w:rPr>
          <w:rFonts w:ascii="Times New Roman" w:eastAsia="Times New Roman" w:hAnsi="Times New Roman" w:cs="Times New Roman"/>
          <w:b/>
          <w:sz w:val="20"/>
          <w:szCs w:val="20"/>
          <w:u w:val="single"/>
          <w:lang w:eastAsia="pl-PL"/>
        </w:rPr>
        <w:t>Zamawiającego.</w:t>
      </w:r>
    </w:p>
    <w:p w:rsidR="00904218" w:rsidRPr="00904218" w:rsidRDefault="00904218" w:rsidP="00904218">
      <w:pPr>
        <w:spacing w:after="0" w:line="240" w:lineRule="auto"/>
        <w:rPr>
          <w:rFonts w:ascii="Times New Roman" w:eastAsia="Times New Roman" w:hAnsi="Times New Roman" w:cs="Times New Roman"/>
          <w:sz w:val="24"/>
          <w:szCs w:val="24"/>
          <w:lang w:eastAsia="pl-PL"/>
        </w:rPr>
      </w:pPr>
    </w:p>
    <w:p w:rsidR="00904218" w:rsidRPr="00904218" w:rsidRDefault="00904218" w:rsidP="00904218">
      <w:pPr>
        <w:spacing w:after="0" w:line="240" w:lineRule="auto"/>
        <w:rPr>
          <w:rFonts w:ascii="Times New Roman" w:eastAsia="Times New Roman" w:hAnsi="Times New Roman" w:cs="Times New Roman"/>
          <w:sz w:val="16"/>
          <w:szCs w:val="16"/>
          <w:lang w:eastAsia="pl-PL"/>
        </w:rPr>
      </w:pPr>
      <w:r w:rsidRPr="00904218">
        <w:rPr>
          <w:rFonts w:ascii="Times New Roman" w:eastAsia="Times New Roman" w:hAnsi="Times New Roman" w:cs="Times New Roman"/>
          <w:sz w:val="16"/>
          <w:szCs w:val="16"/>
          <w:lang w:eastAsia="pl-PL"/>
        </w:rPr>
        <w:t xml:space="preserve">…………………………………………                                      </w:t>
      </w:r>
    </w:p>
    <w:p w:rsidR="00904218" w:rsidRPr="00904218" w:rsidRDefault="00904218" w:rsidP="00904218">
      <w:pPr>
        <w:spacing w:after="0" w:line="240" w:lineRule="auto"/>
        <w:jc w:val="right"/>
        <w:rPr>
          <w:rFonts w:ascii="Times New Roman" w:eastAsia="Times New Roman" w:hAnsi="Times New Roman" w:cs="Times New Roman"/>
          <w:sz w:val="16"/>
          <w:szCs w:val="16"/>
          <w:lang w:eastAsia="pl-PL"/>
        </w:rPr>
      </w:pPr>
      <w:r w:rsidRPr="00904218">
        <w:rPr>
          <w:rFonts w:ascii="Times New Roman" w:eastAsia="Times New Roman" w:hAnsi="Times New Roman" w:cs="Times New Roman"/>
          <w:sz w:val="16"/>
          <w:szCs w:val="16"/>
          <w:lang w:eastAsia="pl-PL"/>
        </w:rPr>
        <w:t>…………………………………………………………………….</w:t>
      </w:r>
    </w:p>
    <w:p w:rsidR="00904218" w:rsidRPr="00904218" w:rsidRDefault="00904218" w:rsidP="00904218">
      <w:pPr>
        <w:spacing w:after="0" w:line="240" w:lineRule="auto"/>
        <w:rPr>
          <w:rFonts w:ascii="Times New Roman" w:eastAsia="Times New Roman" w:hAnsi="Times New Roman" w:cs="Times New Roman"/>
          <w:sz w:val="16"/>
          <w:szCs w:val="16"/>
          <w:lang w:eastAsia="pl-PL"/>
        </w:rPr>
      </w:pPr>
      <w:r w:rsidRPr="00904218">
        <w:rPr>
          <w:rFonts w:ascii="Times New Roman" w:eastAsia="Times New Roman" w:hAnsi="Times New Roman" w:cs="Times New Roman"/>
          <w:sz w:val="16"/>
          <w:szCs w:val="16"/>
          <w:lang w:eastAsia="pl-PL"/>
        </w:rPr>
        <w:t xml:space="preserve">Miejsce  i  data                                                                                                             </w:t>
      </w:r>
    </w:p>
    <w:p w:rsidR="00904218" w:rsidRPr="00904218" w:rsidRDefault="00904218" w:rsidP="00904218">
      <w:pPr>
        <w:spacing w:after="0" w:line="240" w:lineRule="auto"/>
        <w:jc w:val="right"/>
        <w:rPr>
          <w:rFonts w:ascii="Times New Roman" w:eastAsia="Times New Roman" w:hAnsi="Times New Roman" w:cs="Times New Roman"/>
          <w:sz w:val="16"/>
          <w:szCs w:val="16"/>
          <w:lang w:eastAsia="pl-PL"/>
        </w:rPr>
      </w:pPr>
      <w:r w:rsidRPr="00904218">
        <w:rPr>
          <w:rFonts w:ascii="Times New Roman" w:eastAsia="Times New Roman" w:hAnsi="Times New Roman" w:cs="Times New Roman"/>
          <w:sz w:val="16"/>
          <w:szCs w:val="16"/>
          <w:lang w:eastAsia="pl-PL"/>
        </w:rPr>
        <w:t xml:space="preserve">  Podpis i pieczęć osoby upoważnionej do reprezentowania wykonawcy</w:t>
      </w: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7E7AF3">
        <w:rPr>
          <w:rFonts w:ascii="Times New Roman" w:eastAsia="Times New Roman" w:hAnsi="Times New Roman" w:cs="Times New Roman"/>
          <w:b/>
          <w:bCs/>
          <w:i/>
          <w:iCs/>
          <w:sz w:val="24"/>
          <w:szCs w:val="24"/>
          <w:lang w:eastAsia="ar-SA"/>
        </w:rPr>
        <w:t>6</w:t>
      </w:r>
      <w:r w:rsidRPr="003E2240">
        <w:rPr>
          <w:rFonts w:ascii="Times New Roman" w:eastAsia="Times New Roman" w:hAnsi="Times New Roman" w:cs="Times New Roman"/>
          <w:b/>
          <w:bCs/>
          <w:i/>
          <w:iCs/>
          <w:sz w:val="24"/>
          <w:szCs w:val="24"/>
          <w:lang w:eastAsia="ar-SA"/>
        </w:rPr>
        <w:t>.20</w:t>
      </w:r>
      <w:r w:rsidR="007E7AF3">
        <w:rPr>
          <w:rFonts w:ascii="Times New Roman" w:eastAsia="Times New Roman" w:hAnsi="Times New Roman" w:cs="Times New Roman"/>
          <w:b/>
          <w:bCs/>
          <w:i/>
          <w:iCs/>
          <w:sz w:val="24"/>
          <w:szCs w:val="24"/>
          <w:lang w:eastAsia="ar-SA"/>
        </w:rPr>
        <w:t>20</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7E7AF3">
        <w:rPr>
          <w:rFonts w:ascii="Times New Roman" w:eastAsia="Times New Roman" w:hAnsi="Times New Roman" w:cs="Times New Roman"/>
          <w:i/>
          <w:sz w:val="24"/>
          <w:szCs w:val="24"/>
          <w:lang w:eastAsia="ar-SA"/>
        </w:rPr>
        <w:t>9</w:t>
      </w:r>
      <w:r w:rsidRPr="003E2240">
        <w:rPr>
          <w:rFonts w:ascii="Times New Roman" w:eastAsia="Times New Roman" w:hAnsi="Times New Roman" w:cs="Times New Roman"/>
          <w:i/>
          <w:sz w:val="24"/>
          <w:szCs w:val="24"/>
          <w:lang w:eastAsia="ar-SA"/>
        </w:rPr>
        <w:t xml:space="preserve"> r. poz. 1</w:t>
      </w:r>
      <w:r w:rsidR="00893345">
        <w:rPr>
          <w:rFonts w:ascii="Times New Roman" w:eastAsia="Times New Roman" w:hAnsi="Times New Roman" w:cs="Times New Roman"/>
          <w:i/>
          <w:sz w:val="24"/>
          <w:szCs w:val="24"/>
          <w:lang w:eastAsia="ar-SA"/>
        </w:rPr>
        <w:t>8</w:t>
      </w:r>
      <w:r w:rsidR="007E7AF3">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7E7AF3" w:rsidRDefault="007E7AF3" w:rsidP="007E7AF3">
      <w:pPr>
        <w:spacing w:after="0" w:line="240" w:lineRule="auto"/>
        <w:jc w:val="both"/>
        <w:rPr>
          <w:rFonts w:ascii="Times New Roman" w:eastAsia="Times New Roman" w:hAnsi="Times New Roman" w:cs="Times New Roman"/>
          <w:iCs/>
          <w:sz w:val="24"/>
          <w:lang w:eastAsia="pl-PL"/>
        </w:rPr>
      </w:pPr>
      <w:r>
        <w:rPr>
          <w:rFonts w:ascii="Arial" w:hAnsi="Arial" w:cs="Arial"/>
          <w:b/>
          <w:i/>
          <w:color w:val="000000"/>
        </w:rPr>
        <w:t>Przebudowa drogi powiatowej nr 1301R Latoszyn - Braciejowa - budowa chodnika w km 3+745 – 4+100 w miejscowości Gumniska</w:t>
      </w:r>
    </w:p>
    <w:p w:rsidR="007E7AF3" w:rsidRDefault="007E7AF3" w:rsidP="007E7AF3">
      <w:pPr>
        <w:spacing w:after="0" w:line="240" w:lineRule="auto"/>
        <w:jc w:val="both"/>
        <w:rPr>
          <w:rFonts w:ascii="Times New Roman" w:eastAsia="Times New Roman" w:hAnsi="Times New Roman" w:cs="Times New Roman"/>
          <w:iCs/>
          <w:sz w:val="24"/>
          <w:lang w:eastAsia="pl-PL"/>
        </w:rPr>
      </w:pPr>
    </w:p>
    <w:p w:rsidR="007E7AF3" w:rsidRPr="00D14F34" w:rsidRDefault="007E7AF3" w:rsidP="007E7AF3">
      <w:pPr>
        <w:spacing w:after="0" w:line="240" w:lineRule="auto"/>
        <w:jc w:val="both"/>
        <w:rPr>
          <w:rFonts w:ascii="Times New Roman" w:eastAsia="Times New Roman" w:hAnsi="Times New Roman" w:cs="Times New Roman"/>
          <w:iCs/>
          <w:sz w:val="24"/>
          <w:lang w:eastAsia="pl-PL"/>
        </w:rPr>
      </w:pPr>
      <w:r w:rsidRPr="00D14F34">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E7AF3" w:rsidRPr="00D14F34" w:rsidRDefault="007E7AF3" w:rsidP="007E7AF3">
      <w:pPr>
        <w:spacing w:before="120" w:after="120" w:line="240" w:lineRule="auto"/>
        <w:rPr>
          <w:rFonts w:ascii="Times New Roman" w:eastAsia="Times New Roman" w:hAnsi="Times New Roman" w:cs="Times New Roman"/>
          <w:b/>
          <w:bCs/>
          <w:iCs/>
          <w:sz w:val="24"/>
          <w:szCs w:val="24"/>
          <w:u w:val="single"/>
          <w:lang w:eastAsia="pl-PL"/>
        </w:rPr>
      </w:pPr>
      <w:r w:rsidRPr="00D14F34">
        <w:rPr>
          <w:rFonts w:ascii="Times New Roman" w:eastAsia="Times New Roman" w:hAnsi="Times New Roman" w:cs="Times New Roman"/>
          <w:b/>
          <w:bCs/>
          <w:iCs/>
          <w:sz w:val="24"/>
          <w:szCs w:val="24"/>
          <w:u w:val="single"/>
          <w:lang w:eastAsia="pl-PL"/>
        </w:rPr>
        <w:t>1. Zakres przedmiotu zamówienia obejmuje</w:t>
      </w:r>
      <w:r w:rsidRPr="00D14F34">
        <w:rPr>
          <w:rFonts w:ascii="Times New Roman" w:eastAsia="Times New Roman" w:hAnsi="Times New Roman" w:cs="Times New Roman"/>
          <w:b/>
          <w:bCs/>
          <w:iCs/>
          <w:sz w:val="24"/>
          <w:szCs w:val="24"/>
          <w:lang w:eastAsia="pl-PL"/>
        </w:rPr>
        <w:t>:</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roboty rozbiórkowe i przygotowawcze</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roboty ziemne</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elementy ulic</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poszerzenie jezdni</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zatoki</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zjazd indywidualny</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chodniki</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odwodnienie</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roboty wykończeniowe i towarzyszące</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oznakowanie</w:t>
      </w:r>
    </w:p>
    <w:p w:rsidR="007E7AF3" w:rsidRPr="005A07CE" w:rsidRDefault="007E7AF3" w:rsidP="007E7AF3">
      <w:pPr>
        <w:numPr>
          <w:ilvl w:val="0"/>
          <w:numId w:val="47"/>
        </w:numPr>
        <w:autoSpaceDE w:val="0"/>
        <w:autoSpaceDN w:val="0"/>
        <w:adjustRightInd w:val="0"/>
        <w:spacing w:after="0" w:line="240" w:lineRule="auto"/>
        <w:ind w:left="993"/>
        <w:contextualSpacing/>
        <w:rPr>
          <w:rFonts w:ascii="Calibri" w:eastAsia="Calibri" w:hAnsi="Calibri" w:cs="Calibri"/>
          <w:bCs/>
          <w:iCs/>
        </w:rPr>
      </w:pPr>
      <w:r w:rsidRPr="005A07CE">
        <w:rPr>
          <w:rFonts w:ascii="Calibri" w:eastAsia="Calibri" w:hAnsi="Calibri" w:cs="Calibri"/>
          <w:bCs/>
          <w:iCs/>
        </w:rPr>
        <w:t>urządzenia BRD</w:t>
      </w:r>
    </w:p>
    <w:p w:rsidR="007E7AF3" w:rsidRPr="005A07CE" w:rsidRDefault="007E7AF3" w:rsidP="007E7AF3">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sidRPr="005A07CE">
        <w:rPr>
          <w:rFonts w:ascii="Times New Roman" w:eastAsia="Times New Roman" w:hAnsi="Times New Roman" w:cs="Times New Roman"/>
          <w:b/>
          <w:bCs/>
          <w:iCs/>
          <w:kern w:val="32"/>
          <w:sz w:val="24"/>
          <w:szCs w:val="32"/>
          <w:u w:val="single"/>
          <w:lang w:eastAsia="pl-PL"/>
        </w:rPr>
        <w:t xml:space="preserve">2. Zamówienie obejmuje:   </w:t>
      </w:r>
    </w:p>
    <w:p w:rsidR="007E7AF3" w:rsidRPr="005A07CE" w:rsidRDefault="007E7AF3" w:rsidP="007E7AF3">
      <w:pPr>
        <w:numPr>
          <w:ilvl w:val="0"/>
          <w:numId w:val="39"/>
        </w:numPr>
        <w:spacing w:after="0" w:line="240" w:lineRule="auto"/>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E7AF3" w:rsidRPr="005A07CE" w:rsidRDefault="007E7AF3" w:rsidP="007E7AF3">
      <w:pPr>
        <w:numPr>
          <w:ilvl w:val="0"/>
          <w:numId w:val="39"/>
        </w:numPr>
        <w:spacing w:after="0" w:line="240" w:lineRule="auto"/>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inne elementy ujęte w cenie ofertowej składające się na przedmiot zamówienia:</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obsługę geodezyjną robót i wykonanie inwentaryzacji powykonawczej,</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lastRenderedPageBreak/>
        <w:t xml:space="preserve">wykonanie niezbędnych prób, badań, pomiarów, zabezpieczeń, włączeń i odbiorów technicznych wraz z opłatami, </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 xml:space="preserve">ustalenie lokalizacji, wykonanie i utrzymanie niezbędnego zaplecza technicznego </w:t>
      </w:r>
    </w:p>
    <w:p w:rsidR="007E7AF3" w:rsidRPr="005A07CE" w:rsidRDefault="007E7AF3" w:rsidP="007E7AF3">
      <w:pPr>
        <w:spacing w:after="0" w:line="240" w:lineRule="auto"/>
        <w:ind w:left="851"/>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 xml:space="preserve">ubezpieczenie placu budowy, </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uporządkowanie placu budowy,</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E7AF3" w:rsidRPr="005A07CE" w:rsidRDefault="007E7AF3" w:rsidP="007E7AF3">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utrzymanie przejezdności drogi i  dojazdów do posesji w trakcie okresu realizacji,</w:t>
      </w:r>
    </w:p>
    <w:p w:rsidR="007E7AF3" w:rsidRPr="005A07CE" w:rsidRDefault="007E7AF3" w:rsidP="007E7AF3">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5A07CE">
        <w:rPr>
          <w:rFonts w:ascii="Times New Roman" w:eastAsia="Times New Roman" w:hAnsi="Times New Roman" w:cs="Times New Roman"/>
          <w:bCs/>
          <w:iCs/>
          <w:sz w:val="24"/>
          <w:lang w:eastAsia="pl-PL"/>
        </w:rPr>
        <w:t>opracowanie instrukcji BIOZ.</w:t>
      </w:r>
    </w:p>
    <w:p w:rsidR="00DE3856" w:rsidRDefault="00DE3856" w:rsidP="005D1B52">
      <w:pPr>
        <w:suppressAutoHyphens/>
        <w:spacing w:after="0"/>
        <w:ind w:left="284"/>
        <w:jc w:val="both"/>
        <w:rPr>
          <w:rFonts w:ascii="Times New Roman" w:eastAsia="Times New Roman" w:hAnsi="Times New Roman" w:cs="Times New Roman"/>
          <w:b/>
          <w:i/>
          <w:sz w:val="24"/>
          <w:szCs w:val="24"/>
          <w:lang w:eastAsia="ar-SA"/>
        </w:rPr>
      </w:pPr>
    </w:p>
    <w:p w:rsidR="00DE3856" w:rsidRDefault="00DE3856"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2F37F1" w:rsidRDefault="00EC0F02" w:rsidP="005D41CF">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7E7AF3">
        <w:rPr>
          <w:rFonts w:ascii="Times New Roman" w:eastAsia="Times New Roman" w:hAnsi="Times New Roman" w:cs="Times New Roman"/>
          <w:b/>
          <w:i/>
          <w:sz w:val="24"/>
          <w:szCs w:val="24"/>
          <w:lang w:eastAsia="ar-SA"/>
        </w:rPr>
        <w:t>3</w:t>
      </w:r>
      <w:r w:rsidR="00B438A0" w:rsidRPr="002F37F1">
        <w:rPr>
          <w:rFonts w:ascii="Times New Roman" w:eastAsia="Times New Roman" w:hAnsi="Times New Roman" w:cs="Times New Roman"/>
          <w:b/>
          <w:i/>
          <w:sz w:val="24"/>
          <w:szCs w:val="24"/>
          <w:lang w:eastAsia="ar-SA"/>
        </w:rPr>
        <w:t>0</w:t>
      </w:r>
      <w:r w:rsidR="007E7AF3">
        <w:rPr>
          <w:rFonts w:ascii="Times New Roman" w:eastAsia="Times New Roman" w:hAnsi="Times New Roman" w:cs="Times New Roman"/>
          <w:b/>
          <w:i/>
          <w:sz w:val="24"/>
          <w:szCs w:val="24"/>
          <w:lang w:eastAsia="ar-SA"/>
        </w:rPr>
        <w:t>czerwc</w:t>
      </w:r>
      <w:r w:rsidR="00F51FBF" w:rsidRPr="002F37F1">
        <w:rPr>
          <w:rFonts w:ascii="Times New Roman" w:eastAsia="Times New Roman" w:hAnsi="Times New Roman" w:cs="Times New Roman"/>
          <w:b/>
          <w:i/>
          <w:sz w:val="24"/>
          <w:szCs w:val="24"/>
          <w:lang w:eastAsia="ar-SA"/>
        </w:rPr>
        <w:t>a 20</w:t>
      </w:r>
      <w:r w:rsidR="007E7AF3">
        <w:rPr>
          <w:rFonts w:ascii="Times New Roman" w:eastAsia="Times New Roman" w:hAnsi="Times New Roman" w:cs="Times New Roman"/>
          <w:b/>
          <w:i/>
          <w:sz w:val="24"/>
          <w:szCs w:val="24"/>
          <w:lang w:eastAsia="ar-SA"/>
        </w:rPr>
        <w:t>20</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Materiały i urządzenia użyte do wykonania zadania mają odpowiadać, co do jakości: wymogom wyrobów dopuszczonych do obrotu i stosowania w budownictwie określonych w art. 10 Ustawy Prawo budowlane, wymaganiom specyfikacji istotnych </w:t>
      </w:r>
      <w:r w:rsidRPr="006F3364">
        <w:rPr>
          <w:rFonts w:ascii="Times New Roman" w:eastAsia="Times New Roman" w:hAnsi="Times New Roman" w:cs="Times New Roman"/>
          <w:i/>
          <w:color w:val="000000"/>
          <w:sz w:val="24"/>
          <w:szCs w:val="24"/>
          <w:lang w:eastAsia="ar-SA"/>
        </w:rPr>
        <w:lastRenderedPageBreak/>
        <w:t>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lastRenderedPageBreak/>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lastRenderedPageBreak/>
        <w:t>Wykonawca</w:t>
      </w:r>
      <w:r w:rsidRPr="006F336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6F3364">
        <w:rPr>
          <w:rFonts w:ascii="Times New Roman" w:eastAsia="Times New Roman" w:hAnsi="Times New Roman" w:cs="Times New Roman"/>
          <w:i/>
          <w:color w:val="000000"/>
          <w:sz w:val="24"/>
          <w:szCs w:val="24"/>
          <w:lang w:eastAsia="ar-SA"/>
        </w:rPr>
        <w:t>ident</w:t>
      </w:r>
      <w:proofErr w:type="spellEnd"/>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7B61B8">
      <w:pPr>
        <w:numPr>
          <w:ilvl w:val="1"/>
          <w:numId w:val="13"/>
        </w:numPr>
        <w:tabs>
          <w:tab w:val="num" w:pos="851"/>
          <w:tab w:val="num" w:pos="1134"/>
        </w:tabs>
        <w:suppressAutoHyphens/>
        <w:spacing w:after="0" w:line="240" w:lineRule="auto"/>
        <w:ind w:left="851" w:hanging="284"/>
        <w:rPr>
          <w:rFonts w:ascii="Times New Roman" w:eastAsia="Times New Roman" w:hAnsi="Times New Roman" w:cs="Times New Roman"/>
          <w:bCs/>
          <w:i/>
          <w:sz w:val="24"/>
          <w:szCs w:val="24"/>
          <w:lang w:eastAsia="ar-SA"/>
        </w:rPr>
      </w:pPr>
      <w:bookmarkStart w:id="30" w:name="_GoBack"/>
      <w:bookmarkEnd w:id="30"/>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t>
      </w:r>
      <w:r w:rsidRPr="006F3364">
        <w:rPr>
          <w:rFonts w:ascii="Times New Roman" w:eastAsia="Times New Roman" w:hAnsi="Times New Roman" w:cs="Times New Roman"/>
          <w:i/>
          <w:color w:val="000000"/>
          <w:sz w:val="24"/>
          <w:szCs w:val="24"/>
          <w:lang w:eastAsia="ar-SA"/>
        </w:rPr>
        <w:lastRenderedPageBreak/>
        <w:t xml:space="preserve">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w:t>
      </w:r>
      <w:r w:rsidRPr="006F3364">
        <w:rPr>
          <w:rFonts w:ascii="Times New Roman" w:eastAsia="Times New Roman" w:hAnsi="Times New Roman" w:cs="Times New Roman"/>
          <w:bCs/>
          <w:i/>
          <w:sz w:val="24"/>
          <w:szCs w:val="24"/>
          <w:lang w:eastAsia="ar-SA"/>
        </w:rPr>
        <w:lastRenderedPageBreak/>
        <w:t xml:space="preserve">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w:t>
      </w:r>
      <w:r w:rsidRPr="006F3364">
        <w:rPr>
          <w:rFonts w:ascii="Times New Roman" w:eastAsia="Times New Roman" w:hAnsi="Times New Roman" w:cs="Times New Roman"/>
          <w:i/>
          <w:sz w:val="24"/>
          <w:szCs w:val="24"/>
          <w:lang w:eastAsia="pl-PL"/>
        </w:rPr>
        <w:lastRenderedPageBreak/>
        <w:t>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zamówienia tj.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-roboty ziemne</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w:t>
      </w:r>
      <w:r w:rsidRPr="006F3364">
        <w:rPr>
          <w:rFonts w:ascii="Times New Roman" w:eastAsia="Times New Roman" w:hAnsi="Times New Roman" w:cs="Times New Roman"/>
          <w:i/>
          <w:sz w:val="24"/>
          <w:szCs w:val="24"/>
          <w:lang w:eastAsia="pl-PL"/>
        </w:rPr>
        <w:lastRenderedPageBreak/>
        <w:t>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6A6826"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A6826">
        <w:rPr>
          <w:rFonts w:ascii="Times New Roman" w:eastAsia="Times New Roman" w:hAnsi="Times New Roman" w:cs="Times New Roman"/>
          <w:i/>
          <w:sz w:val="24"/>
          <w:szCs w:val="24"/>
          <w:lang w:eastAsia="ar-SA"/>
        </w:rPr>
        <w:lastRenderedPageBreak/>
        <w:t xml:space="preserve">Okres </w:t>
      </w:r>
      <w:r w:rsidRPr="006A6826">
        <w:rPr>
          <w:rFonts w:ascii="Times New Roman" w:eastAsia="Times New Roman" w:hAnsi="Times New Roman" w:cs="Times New Roman"/>
          <w:b/>
          <w:i/>
          <w:sz w:val="24"/>
          <w:szCs w:val="24"/>
          <w:lang w:eastAsia="ar-SA"/>
        </w:rPr>
        <w:t>gwarancji</w:t>
      </w:r>
      <w:r w:rsidRPr="006A6826">
        <w:rPr>
          <w:rFonts w:ascii="Times New Roman" w:eastAsia="Times New Roman" w:hAnsi="Times New Roman" w:cs="Times New Roman"/>
          <w:i/>
          <w:sz w:val="24"/>
          <w:szCs w:val="24"/>
          <w:lang w:eastAsia="ar-SA"/>
        </w:rPr>
        <w:t xml:space="preserve"> ustala się na </w:t>
      </w:r>
      <w:r w:rsidR="009F2735" w:rsidRPr="006A6826">
        <w:rPr>
          <w:rFonts w:ascii="Times New Roman" w:eastAsia="Times New Roman" w:hAnsi="Times New Roman" w:cs="Times New Roman"/>
          <w:i/>
          <w:sz w:val="24"/>
          <w:szCs w:val="24"/>
          <w:lang w:eastAsia="ar-SA"/>
        </w:rPr>
        <w:t>…..</w:t>
      </w:r>
      <w:r w:rsidRPr="006A6826">
        <w:rPr>
          <w:rFonts w:ascii="Times New Roman" w:eastAsia="Times New Roman" w:hAnsi="Times New Roman" w:cs="Times New Roman"/>
          <w:b/>
          <w:i/>
          <w:sz w:val="24"/>
          <w:szCs w:val="24"/>
          <w:lang w:eastAsia="ar-SA"/>
        </w:rPr>
        <w:t>miesięcy</w:t>
      </w:r>
      <w:r w:rsidRPr="006A6826">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Termin usunięcia wad będzie ustalony każdorazowo wspólnie z </w:t>
      </w:r>
      <w:r w:rsidRPr="006F3364">
        <w:rPr>
          <w:rFonts w:ascii="Times New Roman" w:eastAsia="Times New Roman" w:hAnsi="Times New Roman" w:cs="Times New Roman"/>
          <w:b/>
          <w:i/>
          <w:sz w:val="24"/>
          <w:szCs w:val="24"/>
          <w:lang w:eastAsia="ar-SA"/>
        </w:rPr>
        <w:t xml:space="preserve">Wykonawcą, </w:t>
      </w:r>
      <w:r w:rsidRPr="006F3364">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6A6826"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r>
      <w:r w:rsidRPr="006A6826">
        <w:rPr>
          <w:rFonts w:ascii="Times New Roman" w:eastAsia="Times New Roman" w:hAnsi="Times New Roman" w:cs="Times New Roman"/>
          <w:i/>
          <w:sz w:val="24"/>
          <w:szCs w:val="24"/>
          <w:lang w:eastAsia="ar-SA"/>
        </w:rPr>
        <w:t xml:space="preserve">a) za zwłokę w nieterminowym wykonaniu określonego w niniejszej umowie przedmiotu zamówienia w wysokości 0,1% wynagrodzenia umownego brutto za każdy dzień opóźnienia. </w:t>
      </w:r>
    </w:p>
    <w:p w:rsidR="007A6652" w:rsidRPr="006A6826" w:rsidRDefault="007A6652" w:rsidP="007A6652">
      <w:pPr>
        <w:spacing w:after="0" w:line="240" w:lineRule="auto"/>
        <w:jc w:val="both"/>
        <w:rPr>
          <w:rFonts w:ascii="Times New Roman" w:eastAsia="Times New Roman" w:hAnsi="Times New Roman" w:cs="Times New Roman"/>
          <w:i/>
          <w:sz w:val="24"/>
          <w:szCs w:val="24"/>
          <w:lang w:eastAsia="ar-SA"/>
        </w:rPr>
      </w:pPr>
      <w:r w:rsidRPr="006A6826">
        <w:rPr>
          <w:rFonts w:ascii="Times New Roman" w:eastAsia="Times New Roman" w:hAnsi="Times New Roman" w:cs="Times New Roman"/>
          <w:i/>
          <w:sz w:val="24"/>
          <w:szCs w:val="24"/>
          <w:lang w:eastAsia="ar-SA"/>
        </w:rPr>
        <w:tab/>
        <w:t>b) za zwłokę w nieterminowym usunięciu stwierdzonych w czasie odbioru, gwarancji i rękojmi, wad w wysokości 0,1% wynagrodzenia 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A6826">
        <w:rPr>
          <w:rFonts w:ascii="Times New Roman" w:eastAsia="Times New Roman" w:hAnsi="Times New Roman" w:cs="Times New Roman"/>
          <w:i/>
          <w:sz w:val="24"/>
          <w:szCs w:val="24"/>
          <w:lang w:eastAsia="ar-SA"/>
        </w:rPr>
        <w:tab/>
        <w:t xml:space="preserve">c) za odstąpienie od umowy z winy </w:t>
      </w:r>
      <w:r w:rsidRPr="006A6826">
        <w:rPr>
          <w:rFonts w:ascii="Times New Roman" w:eastAsia="Times New Roman" w:hAnsi="Times New Roman" w:cs="Times New Roman"/>
          <w:b/>
          <w:i/>
          <w:sz w:val="24"/>
          <w:szCs w:val="24"/>
          <w:lang w:eastAsia="ar-SA"/>
        </w:rPr>
        <w:t>Wykonawcy</w:t>
      </w:r>
      <w:r w:rsidRPr="006A6826">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zwłokę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6A6826" w:rsidP="006A6826">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7.</w:t>
      </w:r>
      <w:r w:rsidR="007A6652" w:rsidRPr="006F3364">
        <w:rPr>
          <w:rFonts w:ascii="Times New Roman" w:eastAsia="Times New Roman" w:hAnsi="Times New Roman" w:cs="Times New Roman"/>
          <w:i/>
          <w:sz w:val="24"/>
          <w:szCs w:val="24"/>
          <w:lang w:eastAsia="ar-SA"/>
        </w:rPr>
        <w:t>Oprócz przypadków przewidzianych w ust. 2</w:t>
      </w:r>
      <w:r w:rsidR="007A6652">
        <w:rPr>
          <w:rFonts w:ascii="Times New Roman" w:eastAsia="Times New Roman" w:hAnsi="Times New Roman" w:cs="Times New Roman"/>
          <w:i/>
          <w:sz w:val="24"/>
          <w:szCs w:val="24"/>
          <w:lang w:eastAsia="ar-SA"/>
        </w:rPr>
        <w:t xml:space="preserve"> i 6</w:t>
      </w:r>
      <w:r w:rsidR="007A6652" w:rsidRPr="006F3364">
        <w:rPr>
          <w:rFonts w:ascii="Times New Roman" w:eastAsia="Times New Roman" w:hAnsi="Times New Roman" w:cs="Times New Roman"/>
          <w:b/>
          <w:i/>
          <w:sz w:val="24"/>
          <w:szCs w:val="24"/>
          <w:lang w:eastAsia="ar-SA"/>
        </w:rPr>
        <w:t xml:space="preserve"> Wykonawca</w:t>
      </w:r>
      <w:r w:rsidR="007A6652" w:rsidRPr="006F3364">
        <w:rPr>
          <w:rFonts w:ascii="Times New Roman" w:eastAsia="Times New Roman" w:hAnsi="Times New Roman" w:cs="Times New Roman"/>
          <w:i/>
          <w:sz w:val="24"/>
          <w:szCs w:val="24"/>
          <w:lang w:eastAsia="ar-SA"/>
        </w:rPr>
        <w:t xml:space="preserve"> zapłaci </w:t>
      </w:r>
      <w:r w:rsidR="007A6652" w:rsidRPr="006F3364">
        <w:rPr>
          <w:rFonts w:ascii="Times New Roman" w:eastAsia="Times New Roman" w:hAnsi="Times New Roman" w:cs="Times New Roman"/>
          <w:b/>
          <w:i/>
          <w:sz w:val="24"/>
          <w:szCs w:val="24"/>
          <w:lang w:eastAsia="ar-SA"/>
        </w:rPr>
        <w:t>Zamawiającemu</w:t>
      </w:r>
      <w:r w:rsidR="007A6652"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6A6826" w:rsidP="006A6826">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8.</w:t>
      </w:r>
      <w:r w:rsidR="007A6652"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6A6826" w:rsidP="006A6826">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9.</w:t>
      </w:r>
      <w:r w:rsidR="007A6652" w:rsidRPr="006F3364">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A6652" w:rsidRPr="006F3364" w:rsidRDefault="006A6826" w:rsidP="006A6826">
      <w:pPr>
        <w:suppressAutoHyphens/>
        <w:spacing w:after="0" w:line="240" w:lineRule="auto"/>
        <w:ind w:left="567"/>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10.</w:t>
      </w:r>
      <w:r w:rsidR="007A6652"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6A6826" w:rsidP="006A6826">
      <w:pPr>
        <w:suppressAutoHyphens/>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11.</w:t>
      </w:r>
      <w:r w:rsidR="007A6652"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E7AF3" w:rsidRDefault="007E7AF3" w:rsidP="007A6652">
      <w:pPr>
        <w:suppressAutoHyphens/>
        <w:spacing w:after="0" w:line="240" w:lineRule="auto"/>
        <w:jc w:val="center"/>
        <w:rPr>
          <w:rFonts w:ascii="Times New Roman" w:eastAsia="Times New Roman" w:hAnsi="Times New Roman" w:cs="Times New Roman"/>
          <w:b/>
          <w:i/>
          <w:sz w:val="24"/>
          <w:szCs w:val="24"/>
          <w:lang w:eastAsia="ar-SA"/>
        </w:rPr>
      </w:pPr>
      <w:r w:rsidRPr="007E7AF3">
        <w:rPr>
          <w:rFonts w:ascii="Times New Roman" w:eastAsia="Times New Roman" w:hAnsi="Times New Roman" w:cs="Times New Roman"/>
          <w:b/>
          <w:i/>
          <w:sz w:val="24"/>
          <w:szCs w:val="24"/>
          <w:lang w:eastAsia="ar-SA"/>
        </w:rPr>
        <w:t>§ 2</w:t>
      </w:r>
      <w:r>
        <w:rPr>
          <w:rFonts w:ascii="Times New Roman" w:eastAsia="Times New Roman" w:hAnsi="Times New Roman" w:cs="Times New Roman"/>
          <w:b/>
          <w:i/>
          <w:sz w:val="24"/>
          <w:szCs w:val="24"/>
          <w:lang w:eastAsia="ar-SA"/>
        </w:rPr>
        <w:t>7</w:t>
      </w:r>
    </w:p>
    <w:p w:rsidR="00517157" w:rsidRPr="00517157" w:rsidRDefault="00517157" w:rsidP="00517157">
      <w:pPr>
        <w:spacing w:after="5" w:line="268" w:lineRule="auto"/>
        <w:ind w:right="131"/>
        <w:jc w:val="center"/>
        <w:rPr>
          <w:rFonts w:ascii="Times New Roman" w:eastAsia="Times New Roman" w:hAnsi="Times New Roman" w:cs="Times New Roman"/>
          <w:b/>
          <w:i/>
          <w:sz w:val="20"/>
          <w:szCs w:val="20"/>
          <w:lang w:eastAsia="pl-PL"/>
        </w:rPr>
      </w:pPr>
      <w:r w:rsidRPr="00517157">
        <w:rPr>
          <w:rFonts w:ascii="Times New Roman" w:eastAsia="Times New Roman" w:hAnsi="Times New Roman" w:cs="Times New Roman"/>
          <w:b/>
          <w:i/>
          <w:sz w:val="20"/>
          <w:szCs w:val="20"/>
          <w:lang w:eastAsia="pl-PL"/>
        </w:rPr>
        <w:t>POWIERZENIE PRZETWARZANIA DANYCH OSOBOWYCH</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Zarząd Dróg Powiatowych w Dębicy</w:t>
      </w:r>
      <w:r w:rsidRPr="00517157">
        <w:rPr>
          <w:rFonts w:ascii="Times New Roman" w:eastAsia="Times New Roman" w:hAnsi="Times New Roman" w:cs="Times New Roman"/>
          <w:sz w:val="20"/>
          <w:szCs w:val="20"/>
          <w:lang w:eastAsia="pl-PL"/>
        </w:rPr>
        <w:t xml:space="preserve">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budowlanych.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Powierzone dane osobowe Wykonawca będzie przetwarzał w okresie realizacji Umowy o roboty budowlane oraz do czasu wykonania wszystkich zobowiązań wynikających z Umowy o roboty budowlane w tym </w:t>
      </w:r>
      <w:proofErr w:type="spellStart"/>
      <w:r w:rsidRPr="00517157">
        <w:rPr>
          <w:rFonts w:ascii="Times New Roman" w:eastAsia="Times New Roman" w:hAnsi="Times New Roman" w:cs="Times New Roman"/>
          <w:sz w:val="20"/>
          <w:szCs w:val="20"/>
          <w:lang w:eastAsia="pl-PL"/>
        </w:rPr>
        <w:t>rękojmii</w:t>
      </w:r>
      <w:proofErr w:type="spellEnd"/>
      <w:r w:rsidRPr="00517157">
        <w:rPr>
          <w:rFonts w:ascii="Times New Roman" w:eastAsia="Times New Roman" w:hAnsi="Times New Roman" w:cs="Times New Roman"/>
          <w:sz w:val="20"/>
          <w:szCs w:val="20"/>
          <w:lang w:eastAsia="pl-PL"/>
        </w:rPr>
        <w:t xml:space="preserve"> za wady.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zobowiązuje się do przetwarzania powierzonych danych osobowych wyłącznie  w celu i zakresie oraz w sposób i przez czas określony w pkt. 1-4.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oświadcza, że nie będzie przetwarzał powierzonych danych osobowych w państwie trzecim, tj. w państwie nienależącym do Europejskiego Obszaru Gospodarczego.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zobowiązuje się wykonać wszelkie czynności wynikające z przepisów  o ochronie danych osobowych                       z najwyższą starannością.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w:t>
      </w:r>
      <w:r w:rsidRPr="00517157">
        <w:rPr>
          <w:rFonts w:ascii="Times New Roman" w:eastAsia="Times New Roman" w:hAnsi="Times New Roman" w:cs="Times New Roman"/>
          <w:sz w:val="20"/>
          <w:szCs w:val="20"/>
          <w:lang w:eastAsia="pl-PL"/>
        </w:rPr>
        <w:lastRenderedPageBreak/>
        <w:t xml:space="preserve">przetwarzanie danych.           W przypadku nie wywiązania się przez inny podmiot przetwarzający ze spoczywających na nim obowiązków ochrony danych osobowych, pełną odpowiedzialność wobec Administratora Danych za ich wypełnienie ponosi Wykonawca.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zapewnia, że wdroży odpowiednie środki techniczne i organizacyjne by przetwarzanie spełniało wymogi określone w obowiązujących przepisach prawa i chroniło prawa osób, których dane dotyczą.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zobowiązuje się w szczególności do: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przetwarzania danych wyłącznie na udokumentowane polecenie Administratora Danych  – za udokumentowane polecenie uznaje się zadania nałożone na Wykonawcę w Umowie głównej oraz Umowie;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podjęcia wszelkich środków, aby zapewnić bezpieczeństwo przetwarzania danych osobowych zgodnie z wymogami nałożonymi na mocy art. 32 Rozporządzenia;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dopuszczenia do przetwarzania danych osobowych wyłącznie osób posiadających wydane przez niego upoważnienie        i zapoznanych przez niego z przepisami o ochronie danych osobowych;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zapewnienia, aby osoby upoważnione do przetwarzania danych osobowych zobowiązały się do zachowania danych osobowych w tajemnicy;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udostępniania Administratorowi Danych wszelkich informacji niezbędnych do wykazania spełnienia obowiązków określonych w art. 28 Rozporządzenia; </w:t>
      </w:r>
    </w:p>
    <w:p w:rsidR="00517157" w:rsidRPr="00517157" w:rsidRDefault="00517157" w:rsidP="00517157">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prowadzenia rejestru kategorii czynności przetwarzania, o którym mowa w art. 30 ust. 2 Rozporządzenia, jeżeli jest wymagane.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zobowiązuje się bez zbędnej zwłoki zgłosić Administratorowi Danych: </w:t>
      </w:r>
    </w:p>
    <w:p w:rsidR="00517157" w:rsidRPr="00517157" w:rsidRDefault="00517157" w:rsidP="00517157">
      <w:pPr>
        <w:widowControl w:val="0"/>
        <w:numPr>
          <w:ilvl w:val="1"/>
          <w:numId w:val="48"/>
        </w:numPr>
        <w:autoSpaceDE w:val="0"/>
        <w:autoSpaceDN w:val="0"/>
        <w:adjustRightInd w:val="0"/>
        <w:spacing w:after="0" w:line="240" w:lineRule="auto"/>
        <w:ind w:left="1134" w:hanging="425"/>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stwierdzenie naruszenia ochrony danych osobowych, zawierające co najmniej informacje, o których mowa w art. 33 ust. 3 Rozporządzenia; </w:t>
      </w:r>
    </w:p>
    <w:p w:rsidR="00517157" w:rsidRPr="00517157" w:rsidRDefault="00517157" w:rsidP="00517157">
      <w:pPr>
        <w:spacing w:after="0" w:line="240" w:lineRule="auto"/>
        <w:ind w:left="709"/>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b) otrzymanie żądania od osoby, której dane przetwarza, w zakresie przetwarzania dotyczących jej danych osobowych; </w:t>
      </w:r>
    </w:p>
    <w:p w:rsidR="00517157" w:rsidRPr="00517157" w:rsidRDefault="00517157" w:rsidP="00517157">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wszczęcie u Wykonawcy, przez organ właściwy ds. ochrony danych osobowych, kontroli sposobu przetwarzania powierzonych danych osobowych. </w:t>
      </w:r>
    </w:p>
    <w:p w:rsidR="00517157" w:rsidRPr="00517157" w:rsidRDefault="00517157" w:rsidP="00517157">
      <w:pPr>
        <w:spacing w:after="0" w:line="240" w:lineRule="auto"/>
        <w:jc w:val="both"/>
        <w:rPr>
          <w:rFonts w:ascii="Times New Roman" w:eastAsia="Times New Roman" w:hAnsi="Times New Roman" w:cs="Times New Roman"/>
          <w:sz w:val="20"/>
          <w:szCs w:val="20"/>
          <w:lang w:eastAsia="pl-PL"/>
        </w:rPr>
      </w:pP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Administrator Danych jest uprawniony do żądania udzielenia wszelkich informacji dotyczących powierzonych danych</w:t>
      </w:r>
    </w:p>
    <w:p w:rsidR="00517157" w:rsidRPr="00517157" w:rsidRDefault="00517157" w:rsidP="00517157">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 osobowych oraz przeprowadzania audytów lub inspekcji wykonywania przez Wykonawcę obowiązków określonych                w Umowie o roboty budowlane.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umożliwia Administratorowi Danych lub audytorowi upoważnionemu przez Administratora Danych przeprowadzenie audytów lub inspekcji. W szczególności Wykonawca: </w:t>
      </w:r>
    </w:p>
    <w:p w:rsidR="00517157" w:rsidRPr="00517157" w:rsidRDefault="00517157" w:rsidP="00517157">
      <w:pPr>
        <w:widowControl w:val="0"/>
        <w:numPr>
          <w:ilvl w:val="1"/>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zapewni wstęp do pomieszczeń, w których Wykonawca przetwarza powierzone dane osobowe; </w:t>
      </w:r>
    </w:p>
    <w:p w:rsidR="00517157" w:rsidRPr="00517157" w:rsidRDefault="00517157" w:rsidP="00517157">
      <w:pPr>
        <w:widowControl w:val="0"/>
        <w:numPr>
          <w:ilvl w:val="1"/>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umożliwi wgląd do dokumentów, a także przeprowadzenie oględzin urządzeń, nośników oraz systemów informatycznych służących do przetwarzania powierzonych danych; 3)</w:t>
      </w:r>
      <w:r w:rsidRPr="00517157">
        <w:rPr>
          <w:rFonts w:ascii="Times New Roman" w:eastAsia="Arial" w:hAnsi="Times New Roman" w:cs="Times New Roman"/>
          <w:sz w:val="20"/>
          <w:szCs w:val="20"/>
          <w:lang w:eastAsia="pl-PL"/>
        </w:rPr>
        <w:t xml:space="preserve"> </w:t>
      </w:r>
      <w:r w:rsidRPr="00517157">
        <w:rPr>
          <w:rFonts w:ascii="Times New Roman" w:eastAsia="Times New Roman" w:hAnsi="Times New Roman" w:cs="Times New Roman"/>
          <w:sz w:val="20"/>
          <w:szCs w:val="20"/>
          <w:lang w:eastAsia="pl-PL"/>
        </w:rPr>
        <w:t xml:space="preserve">przekaże pisemne lub ustne wyjaśnienia w celu ustalenia stanu faktycznego. </w:t>
      </w:r>
    </w:p>
    <w:p w:rsidR="00517157" w:rsidRPr="00517157" w:rsidRDefault="00517157" w:rsidP="00517157">
      <w:pPr>
        <w:widowControl w:val="0"/>
        <w:numPr>
          <w:ilvl w:val="1"/>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Z czynności sporządza się protokół, którego jeden egzemplarz doręcza się Wykonawcy.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Koordynatorem w zakresie powierzenia przetwarzania danych osobowych ze strony Administratora Danych  </w:t>
      </w:r>
      <w:r w:rsidR="00634251">
        <w:rPr>
          <w:rFonts w:ascii="Times New Roman" w:eastAsia="Times New Roman" w:hAnsi="Times New Roman" w:cs="Times New Roman"/>
          <w:sz w:val="20"/>
          <w:szCs w:val="20"/>
          <w:lang w:eastAsia="pl-PL"/>
        </w:rPr>
        <w:t>……</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Osobą do kontaktu ze strony Wykonawcy w zakresie realizacji przedmiotu Umowy jest ……………………….. (tel.: …………………, e-mail: ……………………………). W przypadku zmiany ww. osoby Wykonawca niezwłocznie zawiadomi Administratora Danych podając aktualne dane kontaktowe.</w:t>
      </w:r>
    </w:p>
    <w:p w:rsidR="00517157" w:rsidRPr="00517157" w:rsidRDefault="00517157" w:rsidP="00517157">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517157">
        <w:rPr>
          <w:rFonts w:ascii="Times New Roman" w:eastAsia="Times New Roman" w:hAnsi="Times New Roman" w:cs="Times New Roman"/>
          <w:sz w:val="20"/>
          <w:szCs w:val="20"/>
          <w:lang w:eastAsia="pl-PL"/>
        </w:rPr>
        <w:t xml:space="preserve">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w:t>
      </w:r>
      <w:r w:rsidRPr="00517157">
        <w:rPr>
          <w:rFonts w:ascii="Times New Roman" w:eastAsia="Times New Roman" w:hAnsi="Times New Roman" w:cs="Times New Roman"/>
          <w:sz w:val="20"/>
          <w:szCs w:val="20"/>
          <w:lang w:eastAsia="pl-PL"/>
        </w:rPr>
        <w:lastRenderedPageBreak/>
        <w:t xml:space="preserve">sporządzić pisemne oświadczenie. Powierzenie trwa do czasu wykonania tych czynności. Wykonawca przekaże Administratorowi Danych jeden egzemplarz pisemnego oświadczenia podpisanego przez osobę uprawnioną do składania oświadczeń woli w imieniu Wykonawcy. </w:t>
      </w:r>
    </w:p>
    <w:p w:rsidR="007E7AF3" w:rsidRDefault="007E7AF3"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w:t>
      </w:r>
      <w:r w:rsidR="007E7AF3">
        <w:rPr>
          <w:rFonts w:ascii="Times New Roman" w:eastAsia="Times New Roman" w:hAnsi="Times New Roman" w:cs="Times New Roman"/>
          <w:b/>
          <w:i/>
          <w:sz w:val="24"/>
          <w:szCs w:val="24"/>
          <w:lang w:eastAsia="ar-SA"/>
        </w:rPr>
        <w:t>8</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A6826" w:rsidRDefault="007A6652" w:rsidP="006A6826">
      <w:r w:rsidRPr="006F3364">
        <w:rPr>
          <w:rFonts w:ascii="Times New Roman" w:eastAsia="Times New Roman" w:hAnsi="Times New Roman" w:cs="Times New Roman"/>
          <w:b/>
          <w:i/>
          <w:sz w:val="24"/>
          <w:szCs w:val="24"/>
          <w:lang w:eastAsia="ar-SA"/>
        </w:rPr>
        <w:t>………………………………….                                     …………………………………</w:t>
      </w:r>
    </w:p>
    <w:sectPr w:rsidR="007A6652" w:rsidRPr="006A6826"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0F" w:rsidRDefault="00B72C0F" w:rsidP="00A16788">
      <w:pPr>
        <w:spacing w:after="0" w:line="240" w:lineRule="auto"/>
      </w:pPr>
      <w:r>
        <w:separator/>
      </w:r>
    </w:p>
  </w:endnote>
  <w:endnote w:type="continuationSeparator" w:id="0">
    <w:p w:rsidR="00B72C0F" w:rsidRDefault="00B72C0F"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0F" w:rsidRDefault="00B72C0F" w:rsidP="00A16788">
      <w:pPr>
        <w:spacing w:after="0" w:line="240" w:lineRule="auto"/>
      </w:pPr>
      <w:r>
        <w:separator/>
      </w:r>
    </w:p>
  </w:footnote>
  <w:footnote w:type="continuationSeparator" w:id="0">
    <w:p w:rsidR="00B72C0F" w:rsidRDefault="00B72C0F" w:rsidP="00A16788">
      <w:pPr>
        <w:spacing w:after="0" w:line="240" w:lineRule="auto"/>
      </w:pPr>
      <w:r>
        <w:continuationSeparator/>
      </w:r>
    </w:p>
  </w:footnote>
  <w:footnote w:id="1">
    <w:p w:rsidR="007B61B8" w:rsidRPr="00611EAE" w:rsidRDefault="007B61B8"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B61B8" w:rsidRDefault="007B61B8"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7B61B8" w:rsidRDefault="007B61B8"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7B61B8" w:rsidRDefault="007B61B8"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B61B8" w:rsidRPr="00196AA5" w:rsidRDefault="007B61B8"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B61B8" w:rsidRPr="00196AA5" w:rsidRDefault="007B61B8" w:rsidP="00EC0F02">
      <w:pPr>
        <w:spacing w:after="0" w:line="240" w:lineRule="auto"/>
        <w:jc w:val="both"/>
        <w:rPr>
          <w:rFonts w:ascii="Calibri" w:eastAsia="Calibri" w:hAnsi="Calibri" w:cs="Times New Roman"/>
          <w:sz w:val="16"/>
          <w:szCs w:val="16"/>
        </w:rPr>
      </w:pPr>
    </w:p>
    <w:p w:rsidR="007B61B8" w:rsidRPr="00196AA5" w:rsidRDefault="007B61B8"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61B8" w:rsidRDefault="007B61B8" w:rsidP="00EC0F02">
      <w:pPr>
        <w:pStyle w:val="Tekstprzypisudolnego"/>
        <w:rPr>
          <w:rFonts w:ascii="Calibri" w:hAnsi="Calibri" w:cs="Calibri"/>
          <w:sz w:val="18"/>
        </w:rPr>
      </w:pPr>
    </w:p>
    <w:p w:rsidR="007B61B8" w:rsidRDefault="007B61B8"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B8" w:rsidRDefault="007B61B8">
    <w:pPr>
      <w:pStyle w:val="Nagwek"/>
    </w:pPr>
    <w:r>
      <w:rPr>
        <w:noProof/>
        <w:lang w:eastAsia="pl-PL"/>
      </w:rPr>
      <mc:AlternateContent>
        <mc:Choice Requires="wps">
          <w:drawing>
            <wp:anchor distT="0" distB="0" distL="114300" distR="114300" simplePos="0" relativeHeight="251670528" behindDoc="0" locked="0" layoutInCell="0" allowOverlap="1" wp14:anchorId="4CF49339" wp14:editId="5DC0D476">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1B8" w:rsidRPr="00082F64" w:rsidRDefault="007B61B8">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B61B8" w:rsidRPr="00082F64" w:rsidRDefault="007B61B8">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49A39C24" wp14:editId="24A9F2C9">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1B8" w:rsidRPr="00EC0F02" w:rsidRDefault="007B61B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713DA">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42</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B61B8" w:rsidRPr="00EC0F02" w:rsidRDefault="007B61B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4713DA">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42</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B8" w:rsidRDefault="007B61B8">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1B8" w:rsidRPr="00082F64" w:rsidRDefault="007B61B8"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E9113C" w:rsidRPr="00082F64" w:rsidRDefault="00E9113C"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1B8" w:rsidRPr="00EC0F02" w:rsidRDefault="007B61B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E9113C" w:rsidRPr="00EC0F02" w:rsidRDefault="00E9113C">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3545"/>
        </w:tabs>
        <w:ind w:left="3905"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2336D0D"/>
    <w:multiLevelType w:val="singleLevel"/>
    <w:tmpl w:val="44189778"/>
    <w:lvl w:ilvl="0">
      <w:start w:val="1"/>
      <w:numFmt w:val="lowerLetter"/>
      <w:lvlText w:val="%1)"/>
      <w:legacy w:legacy="1" w:legacySpace="0" w:legacyIndent="283"/>
      <w:lvlJc w:val="left"/>
      <w:rPr>
        <w:rFonts w:ascii="Times New Roman" w:hAnsi="Times New Roman" w:cs="Times New Roman" w:hint="default"/>
      </w:rPr>
    </w:lvl>
  </w:abstractNum>
  <w:abstractNum w:abstractNumId="34">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0746B0"/>
    <w:multiLevelType w:val="hybridMultilevel"/>
    <w:tmpl w:val="DFC41E18"/>
    <w:lvl w:ilvl="0" w:tplc="9CC0F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1">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5">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8">
    <w:nsid w:val="5A8D2D60"/>
    <w:multiLevelType w:val="hybridMultilevel"/>
    <w:tmpl w:val="F82A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0">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51">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2">
    <w:nsid w:val="6BD75E48"/>
    <w:multiLevelType w:val="hybridMultilevel"/>
    <w:tmpl w:val="9B827178"/>
    <w:lvl w:ilvl="0" w:tplc="04150011">
      <w:start w:val="1"/>
      <w:numFmt w:val="decimal"/>
      <w:lvlText w:val="%1)"/>
      <w:lvlJc w:val="left"/>
      <w:pPr>
        <w:ind w:left="720" w:hanging="360"/>
      </w:pPr>
    </w:lvl>
    <w:lvl w:ilvl="1" w:tplc="747C221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5">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9">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
  </w:num>
  <w:num w:numId="4">
    <w:abstractNumId w:val="5"/>
  </w:num>
  <w:num w:numId="5">
    <w:abstractNumId w:val="10"/>
  </w:num>
  <w:num w:numId="6">
    <w:abstractNumId w:val="60"/>
  </w:num>
  <w:num w:numId="7">
    <w:abstractNumId w:val="43"/>
  </w:num>
  <w:num w:numId="8">
    <w:abstractNumId w:val="30"/>
  </w:num>
  <w:num w:numId="9">
    <w:abstractNumId w:val="53"/>
  </w:num>
  <w:num w:numId="10">
    <w:abstractNumId w:val="32"/>
  </w:num>
  <w:num w:numId="11">
    <w:abstractNumId w:val="44"/>
  </w:num>
  <w:num w:numId="12">
    <w:abstractNumId w:val="54"/>
  </w:num>
  <w:num w:numId="13">
    <w:abstractNumId w:val="46"/>
  </w:num>
  <w:num w:numId="14">
    <w:abstractNumId w:val="61"/>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9"/>
  </w:num>
  <w:num w:numId="29">
    <w:abstractNumId w:val="42"/>
  </w:num>
  <w:num w:numId="30">
    <w:abstractNumId w:val="37"/>
  </w:num>
  <w:num w:numId="31">
    <w:abstractNumId w:val="57"/>
  </w:num>
  <w:num w:numId="32">
    <w:abstractNumId w:val="51"/>
  </w:num>
  <w:num w:numId="33">
    <w:abstractNumId w:val="59"/>
  </w:num>
  <w:num w:numId="34">
    <w:abstractNumId w:val="47"/>
  </w:num>
  <w:num w:numId="35">
    <w:abstractNumId w:val="22"/>
  </w:num>
  <w:num w:numId="36">
    <w:abstractNumId w:val="40"/>
  </w:num>
  <w:num w:numId="37">
    <w:abstractNumId w:val="56"/>
  </w:num>
  <w:num w:numId="38">
    <w:abstractNumId w:val="50"/>
  </w:num>
  <w:num w:numId="39">
    <w:abstractNumId w:val="45"/>
  </w:num>
  <w:num w:numId="40">
    <w:abstractNumId w:val="35"/>
  </w:num>
  <w:num w:numId="41">
    <w:abstractNumId w:val="36"/>
  </w:num>
  <w:num w:numId="42">
    <w:abstractNumId w:val="41"/>
  </w:num>
  <w:num w:numId="43">
    <w:abstractNumId w:val="34"/>
  </w:num>
  <w:num w:numId="44">
    <w:abstractNumId w:val="55"/>
  </w:num>
  <w:num w:numId="45">
    <w:abstractNumId w:val="58"/>
  </w:num>
  <w:num w:numId="46">
    <w:abstractNumId w:val="31"/>
  </w:num>
  <w:num w:numId="47">
    <w:abstractNumId w:val="48"/>
  </w:num>
  <w:num w:numId="48">
    <w:abstractNumId w:val="33"/>
  </w:num>
  <w:num w:numId="49">
    <w:abstractNumId w:val="52"/>
  </w:num>
  <w:num w:numId="50">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6D51"/>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B5FAA"/>
    <w:rsid w:val="000C5F99"/>
    <w:rsid w:val="000D6E7B"/>
    <w:rsid w:val="000D76DE"/>
    <w:rsid w:val="000E08BB"/>
    <w:rsid w:val="000E3DB3"/>
    <w:rsid w:val="000E756F"/>
    <w:rsid w:val="000F146C"/>
    <w:rsid w:val="000F2088"/>
    <w:rsid w:val="000F47CD"/>
    <w:rsid w:val="000F5B1F"/>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7538A"/>
    <w:rsid w:val="00182EDC"/>
    <w:rsid w:val="0018321F"/>
    <w:rsid w:val="0019368E"/>
    <w:rsid w:val="00197E93"/>
    <w:rsid w:val="001A5AF5"/>
    <w:rsid w:val="001B0477"/>
    <w:rsid w:val="001D2D65"/>
    <w:rsid w:val="001D4421"/>
    <w:rsid w:val="001D47BA"/>
    <w:rsid w:val="001D751E"/>
    <w:rsid w:val="001E2458"/>
    <w:rsid w:val="001E61A1"/>
    <w:rsid w:val="001F4D25"/>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650E"/>
    <w:rsid w:val="002C71ED"/>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3F5B5E"/>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713DA"/>
    <w:rsid w:val="00472CC7"/>
    <w:rsid w:val="00485309"/>
    <w:rsid w:val="004914A7"/>
    <w:rsid w:val="004A0D47"/>
    <w:rsid w:val="004A0D94"/>
    <w:rsid w:val="004A16E0"/>
    <w:rsid w:val="004A57E5"/>
    <w:rsid w:val="004A635A"/>
    <w:rsid w:val="004A70A3"/>
    <w:rsid w:val="004C2E4D"/>
    <w:rsid w:val="004C4C17"/>
    <w:rsid w:val="004D2406"/>
    <w:rsid w:val="004E37F1"/>
    <w:rsid w:val="00500BAB"/>
    <w:rsid w:val="00500F70"/>
    <w:rsid w:val="00507D4B"/>
    <w:rsid w:val="00510CEF"/>
    <w:rsid w:val="005135E6"/>
    <w:rsid w:val="005151D1"/>
    <w:rsid w:val="00517157"/>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07CE"/>
    <w:rsid w:val="005A2011"/>
    <w:rsid w:val="005B39D5"/>
    <w:rsid w:val="005B43B9"/>
    <w:rsid w:val="005C1294"/>
    <w:rsid w:val="005C1421"/>
    <w:rsid w:val="005C1F0A"/>
    <w:rsid w:val="005C283B"/>
    <w:rsid w:val="005C48FC"/>
    <w:rsid w:val="005D1B52"/>
    <w:rsid w:val="005D1B76"/>
    <w:rsid w:val="005D210F"/>
    <w:rsid w:val="005D41CF"/>
    <w:rsid w:val="005D48F7"/>
    <w:rsid w:val="005D62AC"/>
    <w:rsid w:val="005D666A"/>
    <w:rsid w:val="005D7DA7"/>
    <w:rsid w:val="005E34C3"/>
    <w:rsid w:val="005E399B"/>
    <w:rsid w:val="005E4CEA"/>
    <w:rsid w:val="005F6823"/>
    <w:rsid w:val="005F7305"/>
    <w:rsid w:val="00600BC2"/>
    <w:rsid w:val="006030EC"/>
    <w:rsid w:val="00623E0E"/>
    <w:rsid w:val="00625C13"/>
    <w:rsid w:val="00627209"/>
    <w:rsid w:val="00634251"/>
    <w:rsid w:val="0064276D"/>
    <w:rsid w:val="006432E7"/>
    <w:rsid w:val="00650CE2"/>
    <w:rsid w:val="00661D5E"/>
    <w:rsid w:val="00661F75"/>
    <w:rsid w:val="00683D20"/>
    <w:rsid w:val="00684D97"/>
    <w:rsid w:val="006A2442"/>
    <w:rsid w:val="006A3778"/>
    <w:rsid w:val="006A3836"/>
    <w:rsid w:val="006A5FE2"/>
    <w:rsid w:val="006A6826"/>
    <w:rsid w:val="006B0E10"/>
    <w:rsid w:val="006B4CCB"/>
    <w:rsid w:val="006C00CB"/>
    <w:rsid w:val="006C775C"/>
    <w:rsid w:val="006D1083"/>
    <w:rsid w:val="006E07F1"/>
    <w:rsid w:val="006E1BAB"/>
    <w:rsid w:val="006E3FD2"/>
    <w:rsid w:val="006E5C1E"/>
    <w:rsid w:val="006F5D7E"/>
    <w:rsid w:val="006F5F1A"/>
    <w:rsid w:val="006F65DE"/>
    <w:rsid w:val="00706C50"/>
    <w:rsid w:val="00712C36"/>
    <w:rsid w:val="00714A48"/>
    <w:rsid w:val="00726DC7"/>
    <w:rsid w:val="00727259"/>
    <w:rsid w:val="0073050E"/>
    <w:rsid w:val="007422EA"/>
    <w:rsid w:val="0074529D"/>
    <w:rsid w:val="00750D18"/>
    <w:rsid w:val="00753039"/>
    <w:rsid w:val="00754FF6"/>
    <w:rsid w:val="00766A17"/>
    <w:rsid w:val="00767D43"/>
    <w:rsid w:val="007738DF"/>
    <w:rsid w:val="00773D3A"/>
    <w:rsid w:val="007750D4"/>
    <w:rsid w:val="00792C88"/>
    <w:rsid w:val="007A6652"/>
    <w:rsid w:val="007B0059"/>
    <w:rsid w:val="007B1551"/>
    <w:rsid w:val="007B226E"/>
    <w:rsid w:val="007B5795"/>
    <w:rsid w:val="007B61B8"/>
    <w:rsid w:val="007B6C2C"/>
    <w:rsid w:val="007C56A3"/>
    <w:rsid w:val="007C6D1C"/>
    <w:rsid w:val="007D00A1"/>
    <w:rsid w:val="007D07EE"/>
    <w:rsid w:val="007D7E54"/>
    <w:rsid w:val="007E129D"/>
    <w:rsid w:val="007E3421"/>
    <w:rsid w:val="007E61DB"/>
    <w:rsid w:val="007E7AF3"/>
    <w:rsid w:val="007F0FB5"/>
    <w:rsid w:val="007F12DC"/>
    <w:rsid w:val="007F3186"/>
    <w:rsid w:val="007F5B8F"/>
    <w:rsid w:val="00804D29"/>
    <w:rsid w:val="00804DFF"/>
    <w:rsid w:val="008138DD"/>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10B5"/>
    <w:rsid w:val="008E67A5"/>
    <w:rsid w:val="008F01F4"/>
    <w:rsid w:val="008F265F"/>
    <w:rsid w:val="008F3453"/>
    <w:rsid w:val="008F7234"/>
    <w:rsid w:val="00903A29"/>
    <w:rsid w:val="00904218"/>
    <w:rsid w:val="00905163"/>
    <w:rsid w:val="00905563"/>
    <w:rsid w:val="00935178"/>
    <w:rsid w:val="00950B83"/>
    <w:rsid w:val="00954927"/>
    <w:rsid w:val="009552B8"/>
    <w:rsid w:val="00960C90"/>
    <w:rsid w:val="009621E2"/>
    <w:rsid w:val="009627E7"/>
    <w:rsid w:val="00963929"/>
    <w:rsid w:val="00970B99"/>
    <w:rsid w:val="009737F4"/>
    <w:rsid w:val="009903CC"/>
    <w:rsid w:val="00990EF2"/>
    <w:rsid w:val="009944E6"/>
    <w:rsid w:val="009A4017"/>
    <w:rsid w:val="009A517F"/>
    <w:rsid w:val="009B372C"/>
    <w:rsid w:val="009B5CD1"/>
    <w:rsid w:val="009C01D7"/>
    <w:rsid w:val="009C7369"/>
    <w:rsid w:val="009E329D"/>
    <w:rsid w:val="009F2735"/>
    <w:rsid w:val="009F2869"/>
    <w:rsid w:val="009F7054"/>
    <w:rsid w:val="00A00290"/>
    <w:rsid w:val="00A16788"/>
    <w:rsid w:val="00A25991"/>
    <w:rsid w:val="00A277F8"/>
    <w:rsid w:val="00A333D1"/>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07FD"/>
    <w:rsid w:val="00AC23E2"/>
    <w:rsid w:val="00AD28E9"/>
    <w:rsid w:val="00AE5176"/>
    <w:rsid w:val="00AF2821"/>
    <w:rsid w:val="00AF2F5D"/>
    <w:rsid w:val="00AF53B1"/>
    <w:rsid w:val="00B02CA5"/>
    <w:rsid w:val="00B035FE"/>
    <w:rsid w:val="00B162B8"/>
    <w:rsid w:val="00B16B12"/>
    <w:rsid w:val="00B16D7B"/>
    <w:rsid w:val="00B253A3"/>
    <w:rsid w:val="00B263D9"/>
    <w:rsid w:val="00B33D98"/>
    <w:rsid w:val="00B345B2"/>
    <w:rsid w:val="00B3616C"/>
    <w:rsid w:val="00B438A0"/>
    <w:rsid w:val="00B475CB"/>
    <w:rsid w:val="00B61ED3"/>
    <w:rsid w:val="00B62A0F"/>
    <w:rsid w:val="00B64114"/>
    <w:rsid w:val="00B6755E"/>
    <w:rsid w:val="00B72C0F"/>
    <w:rsid w:val="00B76905"/>
    <w:rsid w:val="00B77CF4"/>
    <w:rsid w:val="00B92166"/>
    <w:rsid w:val="00BA66F0"/>
    <w:rsid w:val="00BC2683"/>
    <w:rsid w:val="00BC4CE1"/>
    <w:rsid w:val="00BD1388"/>
    <w:rsid w:val="00BD1CAD"/>
    <w:rsid w:val="00BD693F"/>
    <w:rsid w:val="00BD780F"/>
    <w:rsid w:val="00BE14B1"/>
    <w:rsid w:val="00BE2FEB"/>
    <w:rsid w:val="00BE7996"/>
    <w:rsid w:val="00BF635A"/>
    <w:rsid w:val="00C077F0"/>
    <w:rsid w:val="00C14FF2"/>
    <w:rsid w:val="00C165AA"/>
    <w:rsid w:val="00C16F52"/>
    <w:rsid w:val="00C209BC"/>
    <w:rsid w:val="00C27DF6"/>
    <w:rsid w:val="00C311C0"/>
    <w:rsid w:val="00C31A81"/>
    <w:rsid w:val="00C34F68"/>
    <w:rsid w:val="00C40070"/>
    <w:rsid w:val="00C50BCA"/>
    <w:rsid w:val="00C51B8A"/>
    <w:rsid w:val="00C617C0"/>
    <w:rsid w:val="00C64C47"/>
    <w:rsid w:val="00C868E3"/>
    <w:rsid w:val="00C94C73"/>
    <w:rsid w:val="00C955D8"/>
    <w:rsid w:val="00CA1F9E"/>
    <w:rsid w:val="00CA23B1"/>
    <w:rsid w:val="00CA2AFD"/>
    <w:rsid w:val="00CA4FF3"/>
    <w:rsid w:val="00CC41FA"/>
    <w:rsid w:val="00CD2EB5"/>
    <w:rsid w:val="00CD3006"/>
    <w:rsid w:val="00CD6103"/>
    <w:rsid w:val="00CE6935"/>
    <w:rsid w:val="00CE7506"/>
    <w:rsid w:val="00CF16E0"/>
    <w:rsid w:val="00CF27D0"/>
    <w:rsid w:val="00CF2BF8"/>
    <w:rsid w:val="00D018CA"/>
    <w:rsid w:val="00D07E20"/>
    <w:rsid w:val="00D10155"/>
    <w:rsid w:val="00D11A57"/>
    <w:rsid w:val="00D14F34"/>
    <w:rsid w:val="00D21175"/>
    <w:rsid w:val="00D27171"/>
    <w:rsid w:val="00D30C2D"/>
    <w:rsid w:val="00D42F56"/>
    <w:rsid w:val="00D53F2A"/>
    <w:rsid w:val="00D5454B"/>
    <w:rsid w:val="00D61A07"/>
    <w:rsid w:val="00D6692A"/>
    <w:rsid w:val="00D77734"/>
    <w:rsid w:val="00D82BE8"/>
    <w:rsid w:val="00D9736E"/>
    <w:rsid w:val="00DA514B"/>
    <w:rsid w:val="00DB7671"/>
    <w:rsid w:val="00DB7734"/>
    <w:rsid w:val="00DD4C7E"/>
    <w:rsid w:val="00DE3856"/>
    <w:rsid w:val="00DF212B"/>
    <w:rsid w:val="00DF4485"/>
    <w:rsid w:val="00E2659C"/>
    <w:rsid w:val="00E30564"/>
    <w:rsid w:val="00E32779"/>
    <w:rsid w:val="00E42CE4"/>
    <w:rsid w:val="00E4725E"/>
    <w:rsid w:val="00E47E0F"/>
    <w:rsid w:val="00E51569"/>
    <w:rsid w:val="00E75B0B"/>
    <w:rsid w:val="00E9113C"/>
    <w:rsid w:val="00E94B87"/>
    <w:rsid w:val="00EA0D0B"/>
    <w:rsid w:val="00EA2393"/>
    <w:rsid w:val="00EA4241"/>
    <w:rsid w:val="00EB1D1D"/>
    <w:rsid w:val="00EB4B69"/>
    <w:rsid w:val="00EB5586"/>
    <w:rsid w:val="00EC0F02"/>
    <w:rsid w:val="00EC6FEE"/>
    <w:rsid w:val="00ED5C57"/>
    <w:rsid w:val="00ED6B21"/>
    <w:rsid w:val="00EE0D65"/>
    <w:rsid w:val="00EE16D0"/>
    <w:rsid w:val="00F00928"/>
    <w:rsid w:val="00F03E70"/>
    <w:rsid w:val="00F06EBB"/>
    <w:rsid w:val="00F172FF"/>
    <w:rsid w:val="00F21163"/>
    <w:rsid w:val="00F36127"/>
    <w:rsid w:val="00F45FAE"/>
    <w:rsid w:val="00F51563"/>
    <w:rsid w:val="00F51FBF"/>
    <w:rsid w:val="00F52349"/>
    <w:rsid w:val="00F52B70"/>
    <w:rsid w:val="00F53B7F"/>
    <w:rsid w:val="00F60574"/>
    <w:rsid w:val="00F72038"/>
    <w:rsid w:val="00F7412C"/>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2E6C"/>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3767</TotalTime>
  <Pages>1</Pages>
  <Words>19734</Words>
  <Characters>118410</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253</cp:revision>
  <cp:lastPrinted>2020-02-12T09:46:00Z</cp:lastPrinted>
  <dcterms:created xsi:type="dcterms:W3CDTF">2017-02-01T11:29:00Z</dcterms:created>
  <dcterms:modified xsi:type="dcterms:W3CDTF">2020-02-12T11:07:00Z</dcterms:modified>
</cp:coreProperties>
</file>