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8" w:rsidRPr="00D677C9" w:rsidRDefault="00C01158" w:rsidP="00C01158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W.</w:t>
      </w:r>
      <w:r w:rsidR="007370E4">
        <w:rPr>
          <w:rFonts w:ascii="Times New Roman" w:hAnsi="Times New Roman" w:cs="Times New Roman"/>
          <w:i/>
          <w:sz w:val="24"/>
          <w:szCs w:val="24"/>
        </w:rPr>
        <w:t>5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C01158" w:rsidRPr="005D4D11" w:rsidRDefault="00C01158" w:rsidP="00C011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C01158" w:rsidRPr="00D677C9" w:rsidRDefault="00C01158" w:rsidP="00C011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7370E4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370E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</w:p>
    <w:p w:rsidR="00C01158" w:rsidRPr="002E0222" w:rsidRDefault="00C01158" w:rsidP="00C0115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0222">
        <w:rPr>
          <w:rFonts w:ascii="Times New Roman" w:hAnsi="Times New Roman" w:cs="Times New Roman"/>
          <w:i/>
          <w:sz w:val="20"/>
          <w:szCs w:val="20"/>
        </w:rPr>
        <w:t>w postępowaniu na:</w:t>
      </w:r>
    </w:p>
    <w:p w:rsidR="007370E4" w:rsidRPr="00D34452" w:rsidRDefault="007370E4" w:rsidP="0073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Dostawa mieszanki mineralno-asfaltowej na zimno workowanej /od 20-30 kg/ 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br/>
        <w:t>w roku kalendarzowym 201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>9</w:t>
      </w:r>
      <w:r w:rsidRPr="00D34452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  <w:t xml:space="preserve"> dla Zarządu Dróg Powiatowych w Dębicy”</w:t>
      </w:r>
    </w:p>
    <w:p w:rsidR="007370E4" w:rsidRPr="00D34452" w:rsidRDefault="007370E4" w:rsidP="007370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8505"/>
        <w:gridCol w:w="3686"/>
      </w:tblGrid>
      <w:tr w:rsidR="002E0222" w:rsidRPr="006706D6" w:rsidTr="002E0222">
        <w:trPr>
          <w:trHeight w:val="424"/>
        </w:trPr>
        <w:tc>
          <w:tcPr>
            <w:tcW w:w="1276" w:type="dxa"/>
          </w:tcPr>
          <w:p w:rsidR="002E0222" w:rsidRPr="002E0222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E0222" w:rsidRPr="002E0222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02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8505" w:type="dxa"/>
          </w:tcPr>
          <w:p w:rsidR="002E0222" w:rsidRPr="002E0222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02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3686" w:type="dxa"/>
          </w:tcPr>
          <w:p w:rsidR="002E0222" w:rsidRPr="002E0222" w:rsidRDefault="002E0222" w:rsidP="002E0222">
            <w:pPr>
              <w:tabs>
                <w:tab w:val="left" w:pos="939"/>
                <w:tab w:val="center" w:pos="173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022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  <w:r w:rsidR="007370E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za 1 tonę</w:t>
            </w:r>
          </w:p>
        </w:tc>
      </w:tr>
      <w:tr w:rsidR="002E0222" w:rsidRPr="006706D6" w:rsidTr="002E0222">
        <w:tc>
          <w:tcPr>
            <w:tcW w:w="1276" w:type="dxa"/>
          </w:tcPr>
          <w:p w:rsidR="002E0222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2E0222" w:rsidRPr="00D677C9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7370E4" w:rsidRPr="007370E4" w:rsidRDefault="007370E4" w:rsidP="00737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TRAKT S.A. Górki Szczukowskie</w:t>
            </w:r>
            <w:r w:rsidR="00D06E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k/ Kielc, 26-065 Piekoszów </w:t>
            </w:r>
          </w:p>
          <w:p w:rsidR="002E0222" w:rsidRPr="00A12378" w:rsidRDefault="002E0222" w:rsidP="00737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E0222" w:rsidRPr="00D677C9" w:rsidRDefault="007370E4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492,00</w:t>
            </w:r>
          </w:p>
        </w:tc>
      </w:tr>
      <w:tr w:rsidR="002E0222" w:rsidRPr="006706D6" w:rsidTr="002E0222">
        <w:tc>
          <w:tcPr>
            <w:tcW w:w="1276" w:type="dxa"/>
          </w:tcPr>
          <w:p w:rsidR="002E0222" w:rsidRDefault="002E0222" w:rsidP="002E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E0222" w:rsidRPr="00A12378" w:rsidRDefault="007370E4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0E4">
              <w:rPr>
                <w:rFonts w:ascii="Times New Roman" w:hAnsi="Times New Roman" w:cs="Times New Roman"/>
                <w:i/>
                <w:sz w:val="24"/>
                <w:szCs w:val="24"/>
              </w:rPr>
              <w:t>Zakład Usługowo-Handlowy „DEGAMEX” Agnieszka Górnia</w:t>
            </w:r>
            <w:r w:rsidR="00D06E9D">
              <w:rPr>
                <w:rFonts w:ascii="Times New Roman" w:hAnsi="Times New Roman" w:cs="Times New Roman"/>
                <w:i/>
                <w:sz w:val="24"/>
                <w:szCs w:val="24"/>
              </w:rPr>
              <w:t>k, ul. Miła 10, 28-230 Połaniec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E0222" w:rsidRDefault="007370E4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590,40</w:t>
            </w:r>
          </w:p>
        </w:tc>
      </w:tr>
      <w:tr w:rsidR="002E0222" w:rsidRPr="006706D6" w:rsidTr="002E0222">
        <w:trPr>
          <w:trHeight w:val="295"/>
        </w:trPr>
        <w:tc>
          <w:tcPr>
            <w:tcW w:w="1276" w:type="dxa"/>
          </w:tcPr>
          <w:p w:rsidR="002E0222" w:rsidRDefault="002E0222" w:rsidP="002E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2E0222" w:rsidRDefault="007370E4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0E4">
              <w:rPr>
                <w:rFonts w:ascii="Times New Roman" w:hAnsi="Times New Roman" w:cs="Times New Roman"/>
                <w:i/>
                <w:sz w:val="24"/>
                <w:szCs w:val="24"/>
              </w:rPr>
              <w:t>BITUMIX WG sp. z o.o. ul. Hugona Kołłątaja 28/30, 25-715 Kielce</w:t>
            </w:r>
          </w:p>
          <w:p w:rsidR="007370E4" w:rsidRPr="00A12378" w:rsidRDefault="007370E4" w:rsidP="00E35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E0222" w:rsidRDefault="007370E4" w:rsidP="002E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488,31</w:t>
            </w:r>
          </w:p>
        </w:tc>
      </w:tr>
      <w:tr w:rsidR="002E0222" w:rsidRPr="006706D6" w:rsidTr="002E0222">
        <w:tc>
          <w:tcPr>
            <w:tcW w:w="1276" w:type="dxa"/>
          </w:tcPr>
          <w:p w:rsidR="002E0222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370E4" w:rsidRPr="007370E4" w:rsidRDefault="007370E4" w:rsidP="00737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0E4">
              <w:rPr>
                <w:rFonts w:ascii="Times New Roman" w:hAnsi="Times New Roman" w:cs="Times New Roman"/>
                <w:i/>
                <w:sz w:val="24"/>
                <w:szCs w:val="24"/>
              </w:rPr>
              <w:t>PZM WIMET Zbigniew Wiśniewski sp. j. ul. Krucza 2, 05-420 Józefów k/Otwocka</w:t>
            </w:r>
          </w:p>
          <w:p w:rsidR="002E0222" w:rsidRPr="00A12378" w:rsidRDefault="002E0222" w:rsidP="007370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7370E4" w:rsidRPr="007370E4" w:rsidRDefault="007370E4" w:rsidP="007370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615,00</w:t>
            </w:r>
          </w:p>
          <w:p w:rsidR="002E0222" w:rsidRDefault="002E0222" w:rsidP="00E35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D3DAF" w:rsidRDefault="006D3DAF" w:rsidP="007370E4">
      <w:pPr>
        <w:spacing w:after="0"/>
      </w:pPr>
    </w:p>
    <w:sectPr w:rsidR="006D3DAF" w:rsidSect="00281A9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8"/>
    <w:rsid w:val="00196992"/>
    <w:rsid w:val="002E0222"/>
    <w:rsid w:val="003164EA"/>
    <w:rsid w:val="00541E82"/>
    <w:rsid w:val="006D3DAF"/>
    <w:rsid w:val="007370E4"/>
    <w:rsid w:val="007D7329"/>
    <w:rsid w:val="00C01158"/>
    <w:rsid w:val="00CA02DC"/>
    <w:rsid w:val="00CB0E4B"/>
    <w:rsid w:val="00CF03E8"/>
    <w:rsid w:val="00CF1C82"/>
    <w:rsid w:val="00D06E9D"/>
    <w:rsid w:val="00D77A82"/>
    <w:rsid w:val="00DB443B"/>
    <w:rsid w:val="00DD37C3"/>
    <w:rsid w:val="00EF7B75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1158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1158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14</cp:revision>
  <cp:lastPrinted>2019-01-18T10:21:00Z</cp:lastPrinted>
  <dcterms:created xsi:type="dcterms:W3CDTF">2019-01-17T09:43:00Z</dcterms:created>
  <dcterms:modified xsi:type="dcterms:W3CDTF">2019-02-06T10:37:00Z</dcterms:modified>
</cp:coreProperties>
</file>