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9B" w:rsidRPr="00D34452" w:rsidRDefault="0074079B" w:rsidP="00E6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B055C" w:rsidRPr="00D34452" w:rsidRDefault="007B055C" w:rsidP="007B055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Wzór  umowy 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zawarta w dniu..................... w Dębicy pomiędzy :</w:t>
      </w:r>
    </w:p>
    <w:p w:rsidR="00D15C45" w:rsidRPr="00D34452" w:rsidRDefault="00D15C45" w:rsidP="00D15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Powiat Dębicki ul. Parkowa 28, 39-200 Dębica, NIP 8722128819, REGON 851660536 reprezentowany przez Dyrektora Zarządu Dróg Powiatowych w Dębicy mgr inż. Jacek </w:t>
      </w:r>
      <w:proofErr w:type="spellStart"/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Drobot</w:t>
      </w:r>
      <w:proofErr w:type="spellEnd"/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podstawie pełnomocnictwa nr 74/2016 z dnia 14.11.2016r. Starosty Powiatu Dębickiego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zwanym w dalszej części umowy „Wykonawcą”, reprezentowaną przez: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Pana ..................................</w:t>
      </w:r>
    </w:p>
    <w:p w:rsidR="007B055C" w:rsidRPr="00D34452" w:rsidRDefault="007B055C" w:rsidP="007B055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Pana ..................................</w:t>
      </w:r>
    </w:p>
    <w:p w:rsidR="00304AFB" w:rsidRPr="00D34452" w:rsidRDefault="007B055C" w:rsidP="00304A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Zamówienia publicznego udzielono w trybie </w:t>
      </w:r>
      <w:r w:rsidR="001023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zapytania ofertowego - propozycja cenowa-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ZP.271.W.</w:t>
      </w:r>
      <w:r w:rsidR="009A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.201</w:t>
      </w:r>
      <w:r w:rsidR="009A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 u PZP  z dnia 29 stycznia 2004r. </w:t>
      </w:r>
      <w:r w:rsidR="00304AFB"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art.4 pkt</w:t>
      </w:r>
      <w:r w:rsidR="00DC7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04AFB"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8 i </w:t>
      </w:r>
      <w:r w:rsidR="00304AFB"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Zarządzeniem nr </w:t>
      </w:r>
      <w:r w:rsidR="009A3E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</w:t>
      </w:r>
      <w:r w:rsidR="00304AFB"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/201</w:t>
      </w:r>
      <w:r w:rsidR="009A3E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304AFB"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02.01.201</w:t>
      </w:r>
      <w:r w:rsidR="009A3E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304AFB"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 w sprawie REGULAMINU UDZIELANIA ZAMÓWIEŃ PUBLICZNYCH O WARTOŚCI NIEPRZEKRACZAJĄCEJ 30 000 EURO na 201</w:t>
      </w:r>
      <w:r w:rsidR="009A3EF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  <w:r w:rsidR="00304AFB"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rok.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zleca, a Wykonawca zobowiązuje się do dostawy: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„Mieszanki mineralno-asfaltowej na zimno workowanej /od 20-30 kg/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br/>
        <w:t>w roku kalendarzowym 201</w:t>
      </w:r>
      <w:r w:rsidR="009A3EF6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dla Zarządu Dróg Powiatowych w Dębicy”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Integralnymi składnikami niniejszej umowy są następujące dokumenty:</w:t>
      </w:r>
    </w:p>
    <w:p w:rsidR="007B055C" w:rsidRPr="00D34452" w:rsidRDefault="007B055C" w:rsidP="007B05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oferta wraz z załącznikami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 wykonania umowy ustala się do  31.12.201</w:t>
      </w:r>
      <w:r w:rsidR="009A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zobowiązuje się zapłacić Wykonawcy cenę umowną w wysokości za 1 tonę :</w:t>
      </w:r>
    </w:p>
    <w:p w:rsidR="007B055C" w:rsidRPr="00D34452" w:rsidRDefault="000705B2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…………………………netto,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...........................................brutto.</w:t>
      </w:r>
    </w:p>
    <w:p w:rsidR="007B055C" w:rsidRPr="00D34452" w:rsidRDefault="007B055C" w:rsidP="007B05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przekroczy kwoty ...................... zł brutto 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Realizacja zamówienia winna nastąpić w ciągu 3 dni po złożeniu zamówienia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br/>
        <w:t>na poszczególną partię mieszanki.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04AFB" w:rsidRPr="00D34452" w:rsidRDefault="00304AFB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6.</w:t>
      </w:r>
    </w:p>
    <w:p w:rsidR="007B055C" w:rsidRPr="00D34452" w:rsidRDefault="00BE7934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</w:t>
      </w:r>
      <w:r w:rsidR="007B055C"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Należności będą regulowane z konta Zamawiającego  w terminie 30 dni od daty dostarczenia faktury.</w:t>
      </w:r>
    </w:p>
    <w:p w:rsidR="00BE7934" w:rsidRPr="00D34452" w:rsidRDefault="00BE7934" w:rsidP="00BE7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Fakturę</w:t>
      </w:r>
      <w:r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D34452">
        <w:rPr>
          <w:rFonts w:ascii="Times New Roman" w:hAnsi="Times New Roman" w:cs="Times New Roman"/>
          <w:i/>
          <w:iCs/>
        </w:rPr>
        <w:t>należy wystawić na dane:</w:t>
      </w:r>
    </w:p>
    <w:p w:rsidR="00BE7934" w:rsidRPr="00D34452" w:rsidRDefault="00BE7934" w:rsidP="00BE7934">
      <w:pPr>
        <w:jc w:val="both"/>
        <w:rPr>
          <w:rFonts w:ascii="Times New Roman" w:hAnsi="Times New Roman" w:cs="Times New Roman"/>
          <w:i/>
          <w:iCs/>
        </w:rPr>
      </w:pPr>
      <w:r w:rsidRPr="00D34452">
        <w:rPr>
          <w:rFonts w:ascii="Times New Roman" w:hAnsi="Times New Roman" w:cs="Times New Roman"/>
          <w:i/>
          <w:iCs/>
        </w:rPr>
        <w:t>Nabywca: Powiat Dębicki, ul. Parkowa 28, 39-200 Dębica, NIP 8722128819</w:t>
      </w:r>
    </w:p>
    <w:p w:rsidR="00BE7934" w:rsidRPr="00D34452" w:rsidRDefault="00BE7934" w:rsidP="00BE7934">
      <w:pPr>
        <w:jc w:val="both"/>
        <w:rPr>
          <w:rFonts w:ascii="Times New Roman" w:hAnsi="Times New Roman" w:cs="Times New Roman"/>
          <w:i/>
          <w:iCs/>
        </w:rPr>
      </w:pPr>
      <w:r w:rsidRPr="00D34452">
        <w:rPr>
          <w:rFonts w:ascii="Times New Roman" w:hAnsi="Times New Roman" w:cs="Times New Roman"/>
          <w:i/>
          <w:iCs/>
        </w:rPr>
        <w:t>Obiorca: Zarząd Dróg Powiatowych w Dębicy, ul. Parkowa 28, 39-200 Dębica,</w:t>
      </w:r>
    </w:p>
    <w:p w:rsidR="00BE7934" w:rsidRPr="00D34452" w:rsidRDefault="00BE7934" w:rsidP="00BE7934">
      <w:pPr>
        <w:jc w:val="both"/>
        <w:rPr>
          <w:rFonts w:ascii="Times New Roman" w:hAnsi="Times New Roman" w:cs="Times New Roman"/>
          <w:i/>
          <w:iCs/>
        </w:rPr>
      </w:pPr>
      <w:r w:rsidRPr="00D34452">
        <w:rPr>
          <w:rFonts w:ascii="Times New Roman" w:hAnsi="Times New Roman" w:cs="Times New Roman"/>
          <w:i/>
          <w:iCs/>
        </w:rPr>
        <w:t>Dopuszcza się formę: Powiat Dębicki- Zarząd Dróg Powiatowych w Dębicy, ul. Parkowa 28, 39-200 Dębica, NIP 8722128819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3.Fakturę należy przedłożyć nie później niż do 7-go dnia następnego miesiąca.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7.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 zobowiązuje się do terminowego regulowania należności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za dostawę mieszanki.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8.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razie zwłoki w dostawie mieszanki Wykonawca zapłaci Zamawiającemu karę umowną za zwłokę w wysokości 0,5 % wartości jednej partii zamówionej mieszanki  za każdy dzień zwłoki licząc od dnia następnego po dniu złożenia zamówienia.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="009A3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Wszelkie zmiany postanowień niniejszej umowy wymagają formy pisemnej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postaci aneksu pod rygorem nieważności z zastrzeżeniem okoliczności ujętych w § 7.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upoważnia Wykonawcę do wystawienia faktur Vat bez podpisu przedstawiciela nabywcy.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12.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§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13.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Umowa została sporządzona w trzech jednobrzmiących egzemplarzach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dwa dla Zamawiającego, a jeden dla Wykonawcy.</w:t>
      </w: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7B055C" w:rsidRPr="00D34452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Zamawiający :                                                                                     Wykonawca:</w:t>
      </w:r>
    </w:p>
    <w:p w:rsidR="007B055C" w:rsidRPr="00896105" w:rsidRDefault="007B055C" w:rsidP="007B0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...................................                                                                      ...................................</w:t>
      </w:r>
    </w:p>
    <w:sectPr w:rsidR="007B055C" w:rsidRPr="0089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11"/>
    <w:multiLevelType w:val="multilevel"/>
    <w:tmpl w:val="39E6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67268F"/>
    <w:multiLevelType w:val="hybridMultilevel"/>
    <w:tmpl w:val="C2109B1A"/>
    <w:lvl w:ilvl="0" w:tplc="6174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6C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33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2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F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6C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68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D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6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09FB"/>
    <w:multiLevelType w:val="singleLevel"/>
    <w:tmpl w:val="30B8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45C4B57"/>
    <w:multiLevelType w:val="multilevel"/>
    <w:tmpl w:val="20F4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2C"/>
    <w:rsid w:val="000705B2"/>
    <w:rsid w:val="001023DB"/>
    <w:rsid w:val="00132465"/>
    <w:rsid w:val="001F4338"/>
    <w:rsid w:val="00304AFB"/>
    <w:rsid w:val="00334DEA"/>
    <w:rsid w:val="0033576D"/>
    <w:rsid w:val="00355768"/>
    <w:rsid w:val="0074079B"/>
    <w:rsid w:val="007B055C"/>
    <w:rsid w:val="00896105"/>
    <w:rsid w:val="009A3EF6"/>
    <w:rsid w:val="00A70414"/>
    <w:rsid w:val="00B9372B"/>
    <w:rsid w:val="00BE7934"/>
    <w:rsid w:val="00CA4375"/>
    <w:rsid w:val="00D15C45"/>
    <w:rsid w:val="00D34452"/>
    <w:rsid w:val="00DC706B"/>
    <w:rsid w:val="00E6752C"/>
    <w:rsid w:val="00F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7</cp:revision>
  <dcterms:created xsi:type="dcterms:W3CDTF">2018-02-26T10:31:00Z</dcterms:created>
  <dcterms:modified xsi:type="dcterms:W3CDTF">2019-01-30T06:19:00Z</dcterms:modified>
</cp:coreProperties>
</file>